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A6" w:rsidRDefault="00284EA6" w:rsidP="00141768">
      <w:pPr>
        <w:rPr>
          <w:rFonts w:ascii="Times New Roman" w:hAnsi="Times New Roman" w:cs="Times New Roman"/>
          <w:b/>
          <w:sz w:val="36"/>
        </w:rPr>
      </w:pPr>
      <w:r w:rsidRPr="00141768">
        <w:rPr>
          <w:rFonts w:ascii="Times New Roman" w:hAnsi="Times New Roman" w:cs="Times New Roman"/>
          <w:b/>
          <w:sz w:val="36"/>
        </w:rPr>
        <w:t xml:space="preserve">Занимаешься в тренажерном </w:t>
      </w:r>
      <w:r>
        <w:rPr>
          <w:rFonts w:ascii="Times New Roman" w:hAnsi="Times New Roman" w:cs="Times New Roman"/>
          <w:b/>
          <w:sz w:val="36"/>
        </w:rPr>
        <w:t>зале!</w:t>
      </w:r>
      <w:r w:rsidRPr="00141768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или сдал нормативы ВФСК ГТО и прошел диспансеризацию!</w:t>
      </w:r>
    </w:p>
    <w:p w:rsidR="00141768" w:rsidRPr="00284EA6" w:rsidRDefault="00284EA6" w:rsidP="00284EA6">
      <w:pPr>
        <w:rPr>
          <w:rFonts w:ascii="Times New Roman" w:hAnsi="Times New Roman" w:cs="Times New Roman"/>
          <w:b/>
          <w:sz w:val="36"/>
        </w:rPr>
      </w:pPr>
      <w:bookmarkStart w:id="0" w:name="_GoBack"/>
      <w:r w:rsidRPr="00284EA6"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5940153" cy="3300730"/>
            <wp:effectExtent l="0" t="0" r="3810" b="0"/>
            <wp:docPr id="1" name="Рисунок 1" descr="Налоговый вычет за спорт в 2025: как оформить и получить за фитнес и с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логовый вычет за спорт в 2025: как оформить и получить за фитнес и сек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860" cy="330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50EB" w:rsidRDefault="00141768" w:rsidP="00141768">
      <w:pPr>
        <w:jc w:val="right"/>
        <w:rPr>
          <w:rFonts w:ascii="Times New Roman" w:hAnsi="Times New Roman" w:cs="Times New Roman"/>
          <w:b/>
          <w:sz w:val="36"/>
        </w:rPr>
      </w:pPr>
      <w:r w:rsidRPr="00141768">
        <w:rPr>
          <w:rFonts w:ascii="Times New Roman" w:hAnsi="Times New Roman" w:cs="Times New Roman"/>
          <w:b/>
          <w:sz w:val="36"/>
        </w:rPr>
        <w:t>Часть затрат можно вернуть обратно!</w:t>
      </w:r>
    </w:p>
    <w:p w:rsidR="00141768" w:rsidRDefault="00141768" w:rsidP="00141768">
      <w:pPr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19500 рублей за занятия в тренажерном зале!  </w:t>
      </w:r>
    </w:p>
    <w:p w:rsidR="00141768" w:rsidRPr="00141768" w:rsidRDefault="00141768" w:rsidP="00141768">
      <w:pPr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2340 рублей за сдачу нормативов!</w:t>
      </w:r>
    </w:p>
    <w:p w:rsidR="00CC50EB" w:rsidRPr="00CC50EB" w:rsidRDefault="00CC50EB" w:rsidP="00CC50EB">
      <w:pPr>
        <w:jc w:val="both"/>
        <w:rPr>
          <w:rFonts w:ascii="Times New Roman" w:hAnsi="Times New Roman" w:cs="Times New Roman"/>
          <w:sz w:val="20"/>
        </w:rPr>
      </w:pPr>
    </w:p>
    <w:p w:rsidR="00CC50EB" w:rsidRPr="009D20FE" w:rsidRDefault="00CC50EB" w:rsidP="009D20F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D20FE">
        <w:rPr>
          <w:rFonts w:ascii="Times New Roman" w:hAnsi="Times New Roman" w:cs="Times New Roman"/>
          <w:b/>
          <w:sz w:val="28"/>
          <w:u w:val="single"/>
        </w:rPr>
        <w:t>Важно знать!</w:t>
      </w:r>
    </w:p>
    <w:p w:rsidR="00CC50EB" w:rsidRDefault="00CC50EB" w:rsidP="009D20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50EB">
        <w:rPr>
          <w:rFonts w:ascii="Times New Roman" w:hAnsi="Times New Roman" w:cs="Times New Roman"/>
          <w:sz w:val="28"/>
        </w:rPr>
        <w:t xml:space="preserve">Граждане </w:t>
      </w:r>
      <w:r w:rsidR="00141768">
        <w:rPr>
          <w:rFonts w:ascii="Times New Roman" w:hAnsi="Times New Roman" w:cs="Times New Roman"/>
          <w:sz w:val="28"/>
        </w:rPr>
        <w:t xml:space="preserve">Российской Федерации </w:t>
      </w:r>
      <w:r w:rsidRPr="00CC50EB">
        <w:rPr>
          <w:rFonts w:ascii="Times New Roman" w:hAnsi="Times New Roman" w:cs="Times New Roman"/>
          <w:sz w:val="28"/>
        </w:rPr>
        <w:t>имеют право на налоговый вычет за оплату фитнес-услуг и участие в выполнении нормативов ГТО при соблюдении условий, установленных законодательством РФ.</w:t>
      </w:r>
    </w:p>
    <w:p w:rsidR="009D20FE" w:rsidRPr="00CC50EB" w:rsidRDefault="009D20FE" w:rsidP="0014176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C50EB" w:rsidRPr="009D20FE" w:rsidRDefault="00CC50EB" w:rsidP="009D20F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D20FE">
        <w:rPr>
          <w:rFonts w:ascii="Times New Roman" w:hAnsi="Times New Roman" w:cs="Times New Roman"/>
          <w:b/>
          <w:sz w:val="28"/>
          <w:u w:val="single"/>
        </w:rPr>
        <w:t>Условия для получения вычета:</w:t>
      </w:r>
    </w:p>
    <w:p w:rsidR="00CC50EB" w:rsidRPr="00CC50EB" w:rsidRDefault="00CC50EB" w:rsidP="009D20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50EB">
        <w:rPr>
          <w:rFonts w:ascii="Times New Roman" w:hAnsi="Times New Roman" w:cs="Times New Roman"/>
          <w:sz w:val="28"/>
        </w:rPr>
        <w:t>- Оплата услуг в организациях, включенных в официальный перечень Министерства спорта Российской Федерации.</w:t>
      </w:r>
    </w:p>
    <w:p w:rsidR="00CC50EB" w:rsidRPr="00CC50EB" w:rsidRDefault="00CC50EB" w:rsidP="009D20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50EB">
        <w:rPr>
          <w:rFonts w:ascii="Times New Roman" w:hAnsi="Times New Roman" w:cs="Times New Roman"/>
          <w:sz w:val="28"/>
        </w:rPr>
        <w:t>- Наличие подтверждающих документов: договор, кассовые чеки, квитанции, акт выполненных работ.</w:t>
      </w:r>
    </w:p>
    <w:p w:rsidR="00CC50EB" w:rsidRDefault="00CC50EB" w:rsidP="009D20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50EB">
        <w:rPr>
          <w:rFonts w:ascii="Times New Roman" w:hAnsi="Times New Roman" w:cs="Times New Roman"/>
          <w:sz w:val="28"/>
        </w:rPr>
        <w:t>- Выполнение нормативов комплекса ГТО (Готов к труду и обороне) и прохождение диспансеризации является основанием для вычета при наличии соответствующих подтверждений.</w:t>
      </w:r>
    </w:p>
    <w:p w:rsidR="009D20FE" w:rsidRPr="00CC50EB" w:rsidRDefault="009D20FE" w:rsidP="009D20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84EA6" w:rsidRDefault="00284EA6" w:rsidP="009D20F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284EA6" w:rsidRDefault="00284EA6" w:rsidP="009D20F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C50EB" w:rsidRPr="00CC50EB" w:rsidRDefault="00CC50EB" w:rsidP="009D20F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C50EB">
        <w:rPr>
          <w:rFonts w:ascii="Times New Roman" w:hAnsi="Times New Roman" w:cs="Times New Roman"/>
          <w:b/>
          <w:sz w:val="28"/>
        </w:rPr>
        <w:lastRenderedPageBreak/>
        <w:t>Что нужно сделать гражданину:</w:t>
      </w:r>
    </w:p>
    <w:p w:rsidR="009D20FE" w:rsidRPr="00CC50EB" w:rsidRDefault="009D20FE" w:rsidP="009D20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A637F" w:rsidRPr="00F13AB2" w:rsidRDefault="00AA637F" w:rsidP="0014176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3AB2">
        <w:rPr>
          <w:rFonts w:ascii="Times New Roman" w:hAnsi="Times New Roman" w:cs="Times New Roman"/>
          <w:b/>
          <w:sz w:val="28"/>
        </w:rPr>
        <w:t>Пошаговая инструкция на 2025 год</w:t>
      </w:r>
      <w:r w:rsidR="001E4A03" w:rsidRPr="00F13AB2">
        <w:rPr>
          <w:rFonts w:ascii="Times New Roman" w:hAnsi="Times New Roman" w:cs="Times New Roman"/>
          <w:b/>
          <w:sz w:val="28"/>
        </w:rPr>
        <w:t xml:space="preserve"> для получения налогового вычет за физкультурно-оздоровительные услуги</w:t>
      </w:r>
      <w:r w:rsidRPr="00F13AB2">
        <w:rPr>
          <w:rFonts w:ascii="Times New Roman" w:hAnsi="Times New Roman" w:cs="Times New Roman"/>
          <w:b/>
          <w:sz w:val="28"/>
        </w:rPr>
        <w:t>.</w:t>
      </w:r>
    </w:p>
    <w:p w:rsidR="00AA637F" w:rsidRPr="00AA637F" w:rsidRDefault="00AA637F" w:rsidP="001E4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637F">
        <w:rPr>
          <w:rFonts w:ascii="Times New Roman" w:hAnsi="Times New Roman" w:cs="Times New Roman"/>
          <w:sz w:val="28"/>
        </w:rPr>
        <w:t>Проверьте, что спортивная организация входит в официальный список Минспорта</w:t>
      </w:r>
      <w:r>
        <w:rPr>
          <w:rFonts w:ascii="Times New Roman" w:hAnsi="Times New Roman" w:cs="Times New Roman"/>
          <w:sz w:val="28"/>
        </w:rPr>
        <w:t xml:space="preserve"> РФ (</w:t>
      </w:r>
      <w:r w:rsidRPr="00AA637F">
        <w:rPr>
          <w:rFonts w:ascii="Times New Roman" w:hAnsi="Times New Roman" w:cs="Times New Roman"/>
          <w:color w:val="2E74B5" w:themeColor="accent1" w:themeShade="BF"/>
          <w:sz w:val="28"/>
        </w:rPr>
        <w:t>https://www.minsport.gov.ru/activity/mass-sport/perechni-fizkulturno-sportivnyh-organizaczij/</w:t>
      </w:r>
      <w:r>
        <w:rPr>
          <w:rFonts w:ascii="Times New Roman" w:hAnsi="Times New Roman" w:cs="Times New Roman"/>
          <w:sz w:val="28"/>
        </w:rPr>
        <w:t xml:space="preserve">). </w:t>
      </w:r>
      <w:r w:rsidRPr="00AA637F">
        <w:rPr>
          <w:rFonts w:ascii="Times New Roman" w:hAnsi="Times New Roman" w:cs="Times New Roman"/>
          <w:sz w:val="28"/>
        </w:rPr>
        <w:t>Только услуги организаций из эт</w:t>
      </w:r>
      <w:r>
        <w:rPr>
          <w:rFonts w:ascii="Times New Roman" w:hAnsi="Times New Roman" w:cs="Times New Roman"/>
          <w:sz w:val="28"/>
        </w:rPr>
        <w:t>ого списка подходят для вычета.</w:t>
      </w:r>
    </w:p>
    <w:p w:rsidR="00AA637F" w:rsidRPr="001E4A03" w:rsidRDefault="00AA637F" w:rsidP="001E4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E4A03">
        <w:rPr>
          <w:rFonts w:ascii="Times New Roman" w:hAnsi="Times New Roman" w:cs="Times New Roman"/>
          <w:b/>
          <w:sz w:val="28"/>
          <w:u w:val="single"/>
        </w:rPr>
        <w:t>Соберите документы:</w:t>
      </w:r>
    </w:p>
    <w:p w:rsidR="00AA637F" w:rsidRPr="00AA637F" w:rsidRDefault="00AA637F" w:rsidP="001E4A0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37F">
        <w:rPr>
          <w:rFonts w:ascii="Times New Roman" w:hAnsi="Times New Roman" w:cs="Times New Roman"/>
          <w:sz w:val="28"/>
        </w:rPr>
        <w:t>Договор на оказание физкультурно-оздоровительных услуг.</w:t>
      </w:r>
    </w:p>
    <w:p w:rsidR="00AA637F" w:rsidRPr="00AA637F" w:rsidRDefault="00AA637F" w:rsidP="001E4A0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37F">
        <w:rPr>
          <w:rFonts w:ascii="Times New Roman" w:hAnsi="Times New Roman" w:cs="Times New Roman"/>
          <w:sz w:val="28"/>
        </w:rPr>
        <w:t>Квитанции или кассовые чеки (для расходов до 2024 года).</w:t>
      </w:r>
    </w:p>
    <w:p w:rsidR="00AA637F" w:rsidRPr="00AA637F" w:rsidRDefault="00AA637F" w:rsidP="001E4A0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37F">
        <w:rPr>
          <w:rFonts w:ascii="Times New Roman" w:hAnsi="Times New Roman" w:cs="Times New Roman"/>
          <w:sz w:val="28"/>
        </w:rPr>
        <w:t>Справка об оплате физкультурно-оздоровительных услуг (для расходов с 2024 года и позже).</w:t>
      </w:r>
    </w:p>
    <w:p w:rsidR="00AA637F" w:rsidRPr="00AA637F" w:rsidRDefault="00AA637F" w:rsidP="001E4A0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37F">
        <w:rPr>
          <w:rFonts w:ascii="Times New Roman" w:hAnsi="Times New Roman" w:cs="Times New Roman"/>
          <w:sz w:val="28"/>
        </w:rPr>
        <w:t>Справка 2-НДФЛ с места работы.</w:t>
      </w:r>
    </w:p>
    <w:p w:rsidR="00AA637F" w:rsidRPr="00AA637F" w:rsidRDefault="00AA637F" w:rsidP="001E4A0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37F">
        <w:rPr>
          <w:rFonts w:ascii="Times New Roman" w:hAnsi="Times New Roman" w:cs="Times New Roman"/>
          <w:sz w:val="28"/>
        </w:rPr>
        <w:t>Реквизиты банковского счета для возврата денег.</w:t>
      </w:r>
    </w:p>
    <w:p w:rsidR="00AA637F" w:rsidRPr="00AA637F" w:rsidRDefault="00AA637F" w:rsidP="001E4A0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37F">
        <w:rPr>
          <w:rFonts w:ascii="Times New Roman" w:hAnsi="Times New Roman" w:cs="Times New Roman"/>
          <w:sz w:val="28"/>
        </w:rPr>
        <w:t>Для вычета на ребенка — свидетельство о рождении и справка об очном обучении (если старше 18 лет).</w:t>
      </w:r>
    </w:p>
    <w:p w:rsidR="00AA637F" w:rsidRPr="001E4A03" w:rsidRDefault="00AA637F" w:rsidP="001E4A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E4A03">
        <w:rPr>
          <w:rFonts w:ascii="Times New Roman" w:hAnsi="Times New Roman" w:cs="Times New Roman"/>
          <w:b/>
          <w:sz w:val="28"/>
          <w:u w:val="single"/>
        </w:rPr>
        <w:t>Выберите способ получения вычета:</w:t>
      </w:r>
    </w:p>
    <w:p w:rsidR="00AA637F" w:rsidRPr="00AA637F" w:rsidRDefault="00AA637F" w:rsidP="001E4A0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37F">
        <w:rPr>
          <w:rFonts w:ascii="Times New Roman" w:hAnsi="Times New Roman" w:cs="Times New Roman"/>
          <w:sz w:val="28"/>
          <w:u w:val="single"/>
        </w:rPr>
        <w:t>Через налоговую инспекцию</w:t>
      </w:r>
      <w:r w:rsidRPr="00AA637F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A637F">
        <w:rPr>
          <w:rFonts w:ascii="Times New Roman" w:hAnsi="Times New Roman" w:cs="Times New Roman"/>
          <w:sz w:val="28"/>
        </w:rPr>
        <w:t xml:space="preserve">Заполните декларацию </w:t>
      </w:r>
      <w:r w:rsidR="00141F0A">
        <w:rPr>
          <w:rFonts w:ascii="Times New Roman" w:hAnsi="Times New Roman" w:cs="Times New Roman"/>
          <w:sz w:val="28"/>
        </w:rPr>
        <w:br/>
      </w:r>
      <w:r w:rsidRPr="00AA637F">
        <w:rPr>
          <w:rFonts w:ascii="Times New Roman" w:hAnsi="Times New Roman" w:cs="Times New Roman"/>
          <w:sz w:val="28"/>
        </w:rPr>
        <w:t>3-НДФЛ (можно онлайн в личном кабинете ФНС).</w:t>
      </w:r>
      <w:r>
        <w:rPr>
          <w:rFonts w:ascii="Times New Roman" w:hAnsi="Times New Roman" w:cs="Times New Roman"/>
          <w:sz w:val="28"/>
        </w:rPr>
        <w:t xml:space="preserve"> </w:t>
      </w:r>
      <w:r w:rsidRPr="00AA637F">
        <w:rPr>
          <w:rFonts w:ascii="Times New Roman" w:hAnsi="Times New Roman" w:cs="Times New Roman"/>
          <w:sz w:val="28"/>
        </w:rPr>
        <w:t>Подайте декларацию и документы в налоговую по месту жительства (лично, через МФЦ, по почте или онлайн). Ждите проверки до 3 месяцев. Если всё в порядке, деньги вернут на счет в течение месяца.</w:t>
      </w:r>
    </w:p>
    <w:p w:rsidR="00AA637F" w:rsidRPr="00AA637F" w:rsidRDefault="00AA637F" w:rsidP="001E4A0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A637F">
        <w:rPr>
          <w:rFonts w:ascii="Times New Roman" w:hAnsi="Times New Roman" w:cs="Times New Roman"/>
          <w:sz w:val="28"/>
          <w:u w:val="single"/>
        </w:rPr>
        <w:t>Упрощенный способ через «Личный кабинет налогоплательщика»</w:t>
      </w:r>
      <w:r>
        <w:rPr>
          <w:rFonts w:ascii="Times New Roman" w:hAnsi="Times New Roman" w:cs="Times New Roman"/>
          <w:sz w:val="28"/>
        </w:rPr>
        <w:t xml:space="preserve">: </w:t>
      </w:r>
      <w:r w:rsidRPr="00AA637F">
        <w:rPr>
          <w:rFonts w:ascii="Times New Roman" w:hAnsi="Times New Roman" w:cs="Times New Roman"/>
          <w:sz w:val="28"/>
        </w:rPr>
        <w:t>Если спортивная организация передала данные в ФНС, налоговая сформирует предзаполненное заявление.</w:t>
      </w:r>
      <w:r>
        <w:rPr>
          <w:rFonts w:ascii="Times New Roman" w:hAnsi="Times New Roman" w:cs="Times New Roman"/>
          <w:sz w:val="28"/>
        </w:rPr>
        <w:t xml:space="preserve"> </w:t>
      </w:r>
      <w:r w:rsidRPr="00AA637F">
        <w:rPr>
          <w:rFonts w:ascii="Times New Roman" w:hAnsi="Times New Roman" w:cs="Times New Roman"/>
          <w:sz w:val="28"/>
        </w:rPr>
        <w:t>Проверьте и подпишите заявление электронной подписью.</w:t>
      </w:r>
      <w:r>
        <w:rPr>
          <w:rFonts w:ascii="Times New Roman" w:hAnsi="Times New Roman" w:cs="Times New Roman"/>
          <w:sz w:val="28"/>
        </w:rPr>
        <w:t xml:space="preserve"> </w:t>
      </w:r>
      <w:r w:rsidRPr="00AA637F">
        <w:rPr>
          <w:rFonts w:ascii="Times New Roman" w:hAnsi="Times New Roman" w:cs="Times New Roman"/>
          <w:sz w:val="28"/>
        </w:rPr>
        <w:t>Деньги перечислят автоматически без подачи документов.</w:t>
      </w:r>
    </w:p>
    <w:p w:rsidR="00D21159" w:rsidRPr="001E4A03" w:rsidRDefault="00AA637F" w:rsidP="00D211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1159">
        <w:rPr>
          <w:rFonts w:ascii="Times New Roman" w:hAnsi="Times New Roman" w:cs="Times New Roman"/>
          <w:sz w:val="28"/>
          <w:szCs w:val="28"/>
          <w:u w:val="single"/>
        </w:rPr>
        <w:t>Если хотите получить вычет через работодателя</w:t>
      </w:r>
      <w:r w:rsidRPr="00D21159">
        <w:rPr>
          <w:rFonts w:ascii="Times New Roman" w:hAnsi="Times New Roman" w:cs="Times New Roman"/>
          <w:sz w:val="28"/>
          <w:szCs w:val="28"/>
        </w:rPr>
        <w:t>: Подайте заявление в ФНС через личный кабинет для подтверждения права на вычет.</w:t>
      </w:r>
      <w:r w:rsidR="0006451A" w:rsidRPr="00D21159">
        <w:rPr>
          <w:rFonts w:ascii="Times New Roman" w:hAnsi="Times New Roman" w:cs="Times New Roman"/>
          <w:sz w:val="28"/>
          <w:szCs w:val="28"/>
        </w:rPr>
        <w:t xml:space="preserve"> </w:t>
      </w:r>
      <w:r w:rsidR="0006451A" w:rsidRPr="00D21159">
        <w:rPr>
          <w:rFonts w:ascii="Times New Roman" w:hAnsi="Times New Roman" w:cs="Times New Roman"/>
          <w:b/>
          <w:sz w:val="28"/>
          <w:szCs w:val="28"/>
        </w:rPr>
        <w:t>Заявление подается по форме</w:t>
      </w:r>
      <w:r w:rsidR="001E4A03" w:rsidRPr="00D21159">
        <w:rPr>
          <w:rFonts w:ascii="Times New Roman" w:hAnsi="Times New Roman" w:cs="Times New Roman"/>
          <w:b/>
          <w:sz w:val="28"/>
          <w:szCs w:val="28"/>
        </w:rPr>
        <w:t xml:space="preserve">, утвержденной Приказом ФНС РФ </w:t>
      </w:r>
      <w:r w:rsidR="001E4A03" w:rsidRPr="00D21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(Форма заявления утверждена </w:t>
      </w:r>
      <w:r w:rsidR="00D21159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приказом ФНС России от 29.10.2024 № ЕД-7-11/908</w:t>
      </w:r>
      <w:r w:rsidR="00D21159" w:rsidRPr="00D21159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@)</w:t>
      </w:r>
      <w:r w:rsidR="00D21159" w:rsidRPr="001E4A03">
        <w:rPr>
          <w:rFonts w:ascii="Times New Roman" w:hAnsi="Times New Roman" w:cs="Times New Roman"/>
          <w:sz w:val="28"/>
        </w:rPr>
        <w:t xml:space="preserve"> </w:t>
      </w:r>
    </w:p>
    <w:p w:rsidR="007E4E0C" w:rsidRDefault="0006451A" w:rsidP="00D2115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E4A03">
        <w:rPr>
          <w:rFonts w:ascii="Times New Roman" w:hAnsi="Times New Roman" w:cs="Times New Roman"/>
          <w:sz w:val="28"/>
        </w:rPr>
        <w:t>К заявлению приложите копии подтверждающих документов.</w:t>
      </w:r>
      <w:r w:rsidR="00AA637F" w:rsidRPr="001E4A03">
        <w:rPr>
          <w:rFonts w:ascii="Times New Roman" w:hAnsi="Times New Roman" w:cs="Times New Roman"/>
          <w:sz w:val="28"/>
        </w:rPr>
        <w:t xml:space="preserve"> Получите уведомление о праве на вычет. Напишите заявление работодателю в бухгалтерию. Работодатель уменьшит НДФЛ в следующей зарплате до исчерпания лимита.</w:t>
      </w:r>
    </w:p>
    <w:p w:rsidR="008840ED" w:rsidRPr="00D6607B" w:rsidRDefault="008840ED" w:rsidP="00884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6607B">
        <w:rPr>
          <w:rFonts w:ascii="Times New Roman" w:hAnsi="Times New Roman" w:cs="Times New Roman"/>
          <w:b/>
          <w:sz w:val="28"/>
        </w:rPr>
        <w:t>Важно</w:t>
      </w:r>
    </w:p>
    <w:p w:rsidR="008840ED" w:rsidRPr="00D6607B" w:rsidRDefault="008840ED" w:rsidP="008840ED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D6607B">
        <w:rPr>
          <w:rFonts w:ascii="Times New Roman" w:hAnsi="Times New Roman" w:cs="Times New Roman"/>
          <w:sz w:val="28"/>
        </w:rPr>
        <w:t>Оба вычета можно оформить одновременно, если выполнены условия.</w:t>
      </w:r>
    </w:p>
    <w:p w:rsidR="008840ED" w:rsidRPr="00D6607B" w:rsidRDefault="008840ED" w:rsidP="008840ED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D6607B">
        <w:rPr>
          <w:rFonts w:ascii="Times New Roman" w:hAnsi="Times New Roman" w:cs="Times New Roman"/>
          <w:sz w:val="28"/>
        </w:rPr>
        <w:t>Срок подачи декларации — до 30 апреля года, следующего за отчетным.</w:t>
      </w:r>
    </w:p>
    <w:p w:rsidR="008840ED" w:rsidRDefault="008840ED" w:rsidP="008840ED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D6607B">
        <w:rPr>
          <w:rFonts w:ascii="Times New Roman" w:hAnsi="Times New Roman" w:cs="Times New Roman"/>
          <w:sz w:val="28"/>
        </w:rPr>
        <w:t>Вычет за физкультурно-оздоровительные услуги можно оформить и на несовершеннолетних детей (при оплате родителем), а за ГТО — только на себя</w:t>
      </w:r>
    </w:p>
    <w:p w:rsidR="00F13AB2" w:rsidRDefault="00F13AB2" w:rsidP="008840ED">
      <w:pPr>
        <w:spacing w:line="240" w:lineRule="auto"/>
        <w:rPr>
          <w:rFonts w:ascii="Times New Roman" w:hAnsi="Times New Roman" w:cs="Times New Roman"/>
          <w:i/>
          <w:sz w:val="28"/>
        </w:rPr>
      </w:pPr>
    </w:p>
    <w:p w:rsidR="00F13AB2" w:rsidRDefault="00F13AB2" w:rsidP="008C2E79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8C2E79" w:rsidRPr="00F13AB2" w:rsidRDefault="008C2E79" w:rsidP="008C2E7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3AB2">
        <w:rPr>
          <w:rFonts w:ascii="Times New Roman" w:hAnsi="Times New Roman" w:cs="Times New Roman"/>
          <w:b/>
          <w:sz w:val="28"/>
        </w:rPr>
        <w:t>Налоговый вычет за сдачу норм Всероссийского физкультурно-спортивного комплекса «Готов к труду и обороне»</w:t>
      </w:r>
    </w:p>
    <w:p w:rsidR="008C2E79" w:rsidRPr="00F13AB2" w:rsidRDefault="008C2E79" w:rsidP="008C2E79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8C2E79" w:rsidRPr="00F13AB2" w:rsidRDefault="00B45FE1" w:rsidP="00F13A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F13AB2">
        <w:rPr>
          <w:rFonts w:ascii="Times New Roman" w:hAnsi="Times New Roman" w:cs="Times New Roman"/>
          <w:b/>
          <w:sz w:val="28"/>
          <w:u w:val="single"/>
        </w:rPr>
        <w:t>Выполнение необходимых действий:</w:t>
      </w:r>
    </w:p>
    <w:p w:rsidR="00F13AB2" w:rsidRDefault="008C2E79" w:rsidP="00F13A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45FE1">
        <w:rPr>
          <w:rFonts w:ascii="Times New Roman" w:hAnsi="Times New Roman" w:cs="Times New Roman"/>
          <w:sz w:val="28"/>
        </w:rPr>
        <w:t>Сдайте нормативы ГТО и получите знак отличия</w:t>
      </w:r>
      <w:r w:rsidR="00F13AB2">
        <w:rPr>
          <w:rFonts w:ascii="Times New Roman" w:hAnsi="Times New Roman" w:cs="Times New Roman"/>
          <w:sz w:val="28"/>
        </w:rPr>
        <w:t>;</w:t>
      </w:r>
    </w:p>
    <w:p w:rsidR="008C2E79" w:rsidRDefault="00F13AB2" w:rsidP="00F13AB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3AB2">
        <w:rPr>
          <w:rFonts w:ascii="Times New Roman" w:hAnsi="Times New Roman" w:cs="Times New Roman"/>
          <w:sz w:val="28"/>
        </w:rPr>
        <w:t>Получите справку из медучреждения о прохождении</w:t>
      </w:r>
      <w:r>
        <w:rPr>
          <w:rFonts w:ascii="Times New Roman" w:hAnsi="Times New Roman" w:cs="Times New Roman"/>
          <w:sz w:val="28"/>
        </w:rPr>
        <w:t xml:space="preserve"> диспансеризации в текущем году;</w:t>
      </w:r>
    </w:p>
    <w:p w:rsidR="00F13AB2" w:rsidRDefault="00F13AB2" w:rsidP="00F13A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D6607B" w:rsidRPr="00F13AB2" w:rsidRDefault="00D6607B" w:rsidP="00D660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13AB2">
        <w:rPr>
          <w:rFonts w:ascii="Times New Roman" w:hAnsi="Times New Roman" w:cs="Times New Roman"/>
          <w:b/>
          <w:sz w:val="28"/>
        </w:rPr>
        <w:t>Соберите документы:</w:t>
      </w:r>
    </w:p>
    <w:p w:rsidR="00D6607B" w:rsidRPr="00F13AB2" w:rsidRDefault="00D6607B" w:rsidP="00D660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3AB2">
        <w:rPr>
          <w:rFonts w:ascii="Times New Roman" w:hAnsi="Times New Roman" w:cs="Times New Roman"/>
          <w:sz w:val="28"/>
        </w:rPr>
        <w:t>Копия удостоверения о награждении знаком ГТО или в</w:t>
      </w:r>
      <w:r>
        <w:rPr>
          <w:rFonts w:ascii="Times New Roman" w:hAnsi="Times New Roman" w:cs="Times New Roman"/>
          <w:sz w:val="28"/>
        </w:rPr>
        <w:t>ыписка из приказа о награждении;</w:t>
      </w:r>
    </w:p>
    <w:p w:rsidR="00D6607B" w:rsidRDefault="00D6607B" w:rsidP="00D660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3AB2">
        <w:rPr>
          <w:rFonts w:ascii="Times New Roman" w:hAnsi="Times New Roman" w:cs="Times New Roman"/>
          <w:sz w:val="28"/>
        </w:rPr>
        <w:t>Медици</w:t>
      </w:r>
      <w:r>
        <w:rPr>
          <w:rFonts w:ascii="Times New Roman" w:hAnsi="Times New Roman" w:cs="Times New Roman"/>
          <w:sz w:val="28"/>
        </w:rPr>
        <w:t>нская с</w:t>
      </w:r>
      <w:r w:rsidRPr="008840ED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840ED" w:rsidRPr="008840ED">
        <w:rPr>
          <w:rFonts w:ascii="Times New Roman" w:hAnsi="Times New Roman" w:cs="Times New Roman"/>
          <w:sz w:val="28"/>
          <w:szCs w:val="28"/>
          <w:shd w:val="clear" w:color="auto" w:fill="FFFFFF"/>
        </w:rPr>
        <w:t>медосмотре (диспансеризации перед ГТО)</w:t>
      </w:r>
      <w:r w:rsidRPr="008840ED">
        <w:rPr>
          <w:rFonts w:ascii="Times New Roman" w:hAnsi="Times New Roman" w:cs="Times New Roman"/>
          <w:sz w:val="28"/>
          <w:szCs w:val="28"/>
        </w:rPr>
        <w:t>;</w:t>
      </w:r>
    </w:p>
    <w:p w:rsidR="00D6607B" w:rsidRPr="00F13AB2" w:rsidRDefault="00D6607B" w:rsidP="00D660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3AB2">
        <w:rPr>
          <w:rFonts w:ascii="Times New Roman" w:hAnsi="Times New Roman" w:cs="Times New Roman"/>
          <w:sz w:val="28"/>
        </w:rPr>
        <w:t xml:space="preserve">Паспорт </w:t>
      </w:r>
      <w:r>
        <w:rPr>
          <w:rFonts w:ascii="Times New Roman" w:hAnsi="Times New Roman" w:cs="Times New Roman"/>
          <w:sz w:val="28"/>
        </w:rPr>
        <w:t xml:space="preserve">гражданина </w:t>
      </w:r>
      <w:r w:rsidRPr="00F13AB2">
        <w:rPr>
          <w:rFonts w:ascii="Times New Roman" w:hAnsi="Times New Roman" w:cs="Times New Roman"/>
          <w:sz w:val="28"/>
        </w:rPr>
        <w:t>РФ.</w:t>
      </w:r>
    </w:p>
    <w:p w:rsidR="00D6607B" w:rsidRDefault="00D6607B" w:rsidP="00F13A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F13AB2" w:rsidRDefault="00F13AB2" w:rsidP="00F13A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F13AB2">
        <w:rPr>
          <w:rFonts w:ascii="Times New Roman" w:hAnsi="Times New Roman" w:cs="Times New Roman"/>
          <w:b/>
          <w:sz w:val="28"/>
          <w:u w:val="single"/>
        </w:rPr>
        <w:t>Выберите способ получения вычета:</w:t>
      </w:r>
    </w:p>
    <w:p w:rsidR="00D6607B" w:rsidRDefault="00F13AB2" w:rsidP="00F13AB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13AB2">
        <w:rPr>
          <w:rFonts w:ascii="Times New Roman" w:hAnsi="Times New Roman" w:cs="Times New Roman"/>
          <w:sz w:val="28"/>
          <w:u w:val="single"/>
        </w:rPr>
        <w:t>Обратитесь к работодателю</w:t>
      </w:r>
      <w:r w:rsidRPr="00F13AB2">
        <w:rPr>
          <w:rFonts w:ascii="Times New Roman" w:hAnsi="Times New Roman" w:cs="Times New Roman"/>
          <w:sz w:val="28"/>
        </w:rPr>
        <w:t>: Подайте заявление и документы в бухгалтерию или отдел кадров. Вычет будет предоставлен в течение года, и ваша зарплата увеличится на сумму не удерживаемого НДФЛ.</w:t>
      </w:r>
    </w:p>
    <w:p w:rsidR="00F13AB2" w:rsidRPr="00D6607B" w:rsidRDefault="00F13AB2" w:rsidP="00F13AB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6607B">
        <w:rPr>
          <w:rFonts w:ascii="Times New Roman" w:hAnsi="Times New Roman" w:cs="Times New Roman"/>
          <w:sz w:val="28"/>
          <w:u w:val="single"/>
        </w:rPr>
        <w:t xml:space="preserve">Подача документов в налоговую инспекцию: </w:t>
      </w:r>
      <w:r w:rsidRPr="00D6607B">
        <w:rPr>
          <w:rFonts w:ascii="Times New Roman" w:hAnsi="Times New Roman" w:cs="Times New Roman"/>
          <w:sz w:val="28"/>
        </w:rPr>
        <w:t>Если вы не оформили вычет через работодателя, подайте декларацию 3-НДФЛ и документы в ФНС по окончании года (например, за 2025 год — в 2026 году).</w:t>
      </w:r>
    </w:p>
    <w:p w:rsidR="008C2E79" w:rsidRPr="008C2E79" w:rsidRDefault="008C2E79" w:rsidP="008C2E7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C2E79" w:rsidRPr="00D6607B" w:rsidRDefault="008C2E79" w:rsidP="00D660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6607B">
        <w:rPr>
          <w:rFonts w:ascii="Times New Roman" w:hAnsi="Times New Roman" w:cs="Times New Roman"/>
          <w:b/>
          <w:sz w:val="28"/>
        </w:rPr>
        <w:t>Важно</w:t>
      </w:r>
    </w:p>
    <w:p w:rsidR="008C2E79" w:rsidRDefault="008C2E79" w:rsidP="00D6607B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</w:rPr>
      </w:pPr>
      <w:r w:rsidRPr="00D6607B">
        <w:rPr>
          <w:rFonts w:ascii="Times New Roman" w:hAnsi="Times New Roman" w:cs="Times New Roman"/>
          <w:sz w:val="28"/>
        </w:rPr>
        <w:t>Вычет за физкультурно-оздоровительные услуги можно оформить и на несовершеннолетних детей (при оплате родителем), а за ГТО — только на себя</w:t>
      </w:r>
    </w:p>
    <w:p w:rsidR="008840ED" w:rsidRPr="00D6607B" w:rsidRDefault="008840ED" w:rsidP="008840E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40ED">
        <w:rPr>
          <w:rFonts w:ascii="Times New Roman" w:hAnsi="Times New Roman" w:cs="Times New Roman"/>
          <w:sz w:val="28"/>
        </w:rPr>
        <w:t>Это не прямой возврат денег за ГТО, а возможность уменьшить налогооблагаемый доход. То есть эта сумма заработной платы не будет подлежать налогообложению НДФЛ</w:t>
      </w:r>
      <w:r>
        <w:rPr>
          <w:rFonts w:ascii="Times New Roman" w:hAnsi="Times New Roman" w:cs="Times New Roman"/>
          <w:sz w:val="28"/>
        </w:rPr>
        <w:t>.</w:t>
      </w:r>
    </w:p>
    <w:sectPr w:rsidR="008840ED" w:rsidRPr="00D6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11E9"/>
    <w:multiLevelType w:val="hybridMultilevel"/>
    <w:tmpl w:val="74D0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D7159"/>
    <w:multiLevelType w:val="hybridMultilevel"/>
    <w:tmpl w:val="77183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55531"/>
    <w:multiLevelType w:val="hybridMultilevel"/>
    <w:tmpl w:val="F724A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CB3884"/>
    <w:multiLevelType w:val="hybridMultilevel"/>
    <w:tmpl w:val="AA8662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03342B"/>
    <w:multiLevelType w:val="hybridMultilevel"/>
    <w:tmpl w:val="6B64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55404"/>
    <w:multiLevelType w:val="hybridMultilevel"/>
    <w:tmpl w:val="15303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34B4B"/>
    <w:multiLevelType w:val="hybridMultilevel"/>
    <w:tmpl w:val="211A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45"/>
    <w:rsid w:val="0006451A"/>
    <w:rsid w:val="00070A45"/>
    <w:rsid w:val="000968D1"/>
    <w:rsid w:val="000D0DD4"/>
    <w:rsid w:val="000D694E"/>
    <w:rsid w:val="000E5123"/>
    <w:rsid w:val="00141768"/>
    <w:rsid w:val="00141F0A"/>
    <w:rsid w:val="001E4A03"/>
    <w:rsid w:val="00214400"/>
    <w:rsid w:val="00284EA6"/>
    <w:rsid w:val="002C106D"/>
    <w:rsid w:val="003929A7"/>
    <w:rsid w:val="00416E47"/>
    <w:rsid w:val="00590D2E"/>
    <w:rsid w:val="005D074E"/>
    <w:rsid w:val="00675B67"/>
    <w:rsid w:val="006D31EC"/>
    <w:rsid w:val="00750015"/>
    <w:rsid w:val="007E4E0C"/>
    <w:rsid w:val="00803F98"/>
    <w:rsid w:val="008840ED"/>
    <w:rsid w:val="008A6F07"/>
    <w:rsid w:val="008C2E79"/>
    <w:rsid w:val="009D20FE"/>
    <w:rsid w:val="009E52AD"/>
    <w:rsid w:val="00A4343E"/>
    <w:rsid w:val="00AA637F"/>
    <w:rsid w:val="00B45FE1"/>
    <w:rsid w:val="00C27A7E"/>
    <w:rsid w:val="00C63222"/>
    <w:rsid w:val="00CB7DBD"/>
    <w:rsid w:val="00CC50EB"/>
    <w:rsid w:val="00D21159"/>
    <w:rsid w:val="00D61DAA"/>
    <w:rsid w:val="00D6607B"/>
    <w:rsid w:val="00F13AB2"/>
    <w:rsid w:val="00F6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A3721-805A-4B83-9A90-7460FA72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8D1"/>
    <w:pPr>
      <w:ind w:left="720"/>
      <w:contextualSpacing/>
    </w:pPr>
  </w:style>
  <w:style w:type="paragraph" w:customStyle="1" w:styleId="s1">
    <w:name w:val="s_1"/>
    <w:basedOn w:val="a"/>
    <w:rsid w:val="00CB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7DBD"/>
    <w:rPr>
      <w:i/>
      <w:iCs/>
    </w:rPr>
  </w:style>
  <w:style w:type="character" w:styleId="a5">
    <w:name w:val="Hyperlink"/>
    <w:basedOn w:val="a0"/>
    <w:uiPriority w:val="99"/>
    <w:semiHidden/>
    <w:unhideWhenUsed/>
    <w:rsid w:val="00CB7DBD"/>
    <w:rPr>
      <w:color w:val="0000FF"/>
      <w:u w:val="single"/>
    </w:rPr>
  </w:style>
  <w:style w:type="table" w:styleId="a6">
    <w:name w:val="Table Grid"/>
    <w:basedOn w:val="a1"/>
    <w:uiPriority w:val="39"/>
    <w:rsid w:val="000D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416E4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2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Шеломенцев Никита Андреевич</dc:creator>
  <cp:keywords/>
  <dc:description/>
  <cp:lastModifiedBy>user</cp:lastModifiedBy>
  <cp:revision>2</cp:revision>
  <cp:lastPrinted>2025-09-15T02:59:00Z</cp:lastPrinted>
  <dcterms:created xsi:type="dcterms:W3CDTF">2025-09-16T03:21:00Z</dcterms:created>
  <dcterms:modified xsi:type="dcterms:W3CDTF">2025-09-16T03:21:00Z</dcterms:modified>
</cp:coreProperties>
</file>