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92" w:rsidRPr="00905514" w:rsidRDefault="00294E8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551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00D92" w:rsidRPr="00905514">
        <w:rPr>
          <w:noProof/>
          <w:sz w:val="28"/>
          <w:szCs w:val="28"/>
          <w:lang w:eastAsia="ru-RU"/>
        </w:rPr>
        <w:drawing>
          <wp:inline distT="0" distB="0" distL="0" distR="0">
            <wp:extent cx="5940121" cy="1167319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178" cy="11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92" w:rsidRPr="00905514" w:rsidRDefault="00500D92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653" w:rsidRPr="00905514" w:rsidRDefault="00737653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653" w:rsidRPr="00905514" w:rsidRDefault="00737653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653" w:rsidRPr="00905514" w:rsidRDefault="00737653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653" w:rsidRPr="00905514" w:rsidRDefault="00737653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653" w:rsidRPr="00A359B2" w:rsidRDefault="00737653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5403" w:rsidRPr="00B15403" w:rsidRDefault="00737653" w:rsidP="0090551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5403">
        <w:rPr>
          <w:rFonts w:ascii="Times New Roman" w:hAnsi="Times New Roman" w:cs="Times New Roman"/>
          <w:b/>
          <w:sz w:val="40"/>
          <w:szCs w:val="40"/>
        </w:rPr>
        <w:t>«</w:t>
      </w:r>
      <w:r w:rsidR="00A359B2" w:rsidRPr="00B15403">
        <w:rPr>
          <w:rStyle w:val="a3"/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Гигиеническая оценка с</w:t>
      </w:r>
      <w:r w:rsidR="00A359B2" w:rsidRPr="00B15403">
        <w:rPr>
          <w:rFonts w:ascii="Times New Roman" w:hAnsi="Times New Roman" w:cs="Times New Roman"/>
          <w:b/>
          <w:sz w:val="40"/>
          <w:szCs w:val="40"/>
        </w:rPr>
        <w:t>гонки</w:t>
      </w:r>
      <w:r w:rsidRPr="00B1540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412B9" w:rsidRPr="00B15403">
        <w:rPr>
          <w:rFonts w:ascii="Times New Roman" w:hAnsi="Times New Roman" w:cs="Times New Roman"/>
          <w:b/>
          <w:sz w:val="40"/>
          <w:szCs w:val="40"/>
        </w:rPr>
        <w:t>веса</w:t>
      </w:r>
    </w:p>
    <w:p w:rsidR="00500D92" w:rsidRPr="00B15403" w:rsidRDefault="00B412B9" w:rsidP="0090551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540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37653" w:rsidRPr="00B15403">
        <w:rPr>
          <w:rFonts w:ascii="Times New Roman" w:hAnsi="Times New Roman" w:cs="Times New Roman"/>
          <w:b/>
          <w:sz w:val="40"/>
          <w:szCs w:val="40"/>
        </w:rPr>
        <w:t>и вос</w:t>
      </w:r>
      <w:r w:rsidR="00B15403">
        <w:rPr>
          <w:rFonts w:ascii="Times New Roman" w:hAnsi="Times New Roman" w:cs="Times New Roman"/>
          <w:b/>
          <w:sz w:val="40"/>
          <w:szCs w:val="40"/>
        </w:rPr>
        <w:t>становление</w:t>
      </w:r>
      <w:r w:rsidR="00A359B2" w:rsidRPr="00B15403">
        <w:rPr>
          <w:rFonts w:ascii="Times New Roman" w:hAnsi="Times New Roman" w:cs="Times New Roman"/>
          <w:b/>
          <w:sz w:val="40"/>
          <w:szCs w:val="40"/>
        </w:rPr>
        <w:t xml:space="preserve"> после него</w:t>
      </w:r>
      <w:r w:rsidR="00737653" w:rsidRPr="00B15403">
        <w:rPr>
          <w:rFonts w:ascii="Times New Roman" w:hAnsi="Times New Roman" w:cs="Times New Roman"/>
          <w:b/>
          <w:sz w:val="40"/>
          <w:szCs w:val="40"/>
        </w:rPr>
        <w:t>»</w:t>
      </w:r>
    </w:p>
    <w:p w:rsidR="00737653" w:rsidRPr="00B15403" w:rsidRDefault="005209AC" w:rsidP="00905514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15403">
        <w:rPr>
          <w:rFonts w:ascii="Times New Roman" w:hAnsi="Times New Roman" w:cs="Times New Roman"/>
          <w:bCs/>
          <w:i/>
          <w:sz w:val="24"/>
          <w:szCs w:val="24"/>
        </w:rPr>
        <w:t>Методическая разработка</w:t>
      </w:r>
      <w:r w:rsidR="00B412B9" w:rsidRPr="00B1540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359B2" w:rsidRPr="00B15403">
        <w:rPr>
          <w:rFonts w:ascii="Times New Roman" w:hAnsi="Times New Roman" w:cs="Times New Roman"/>
          <w:bCs/>
          <w:i/>
          <w:sz w:val="24"/>
          <w:szCs w:val="24"/>
        </w:rPr>
        <w:t>для тренеров-</w:t>
      </w:r>
      <w:proofErr w:type="gramStart"/>
      <w:r w:rsidR="00A359B2" w:rsidRPr="00B15403">
        <w:rPr>
          <w:rFonts w:ascii="Times New Roman" w:hAnsi="Times New Roman" w:cs="Times New Roman"/>
          <w:bCs/>
          <w:i/>
          <w:sz w:val="24"/>
          <w:szCs w:val="24"/>
        </w:rPr>
        <w:t>преподавателей</w:t>
      </w:r>
      <w:r w:rsidRPr="00B1540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15403">
        <w:rPr>
          <w:rFonts w:ascii="Times New Roman" w:hAnsi="Times New Roman" w:cs="Times New Roman"/>
          <w:bCs/>
          <w:i/>
          <w:sz w:val="24"/>
          <w:szCs w:val="24"/>
        </w:rPr>
        <w:t>,</w:t>
      </w:r>
      <w:proofErr w:type="gramEnd"/>
      <w:r w:rsidR="00B1540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15403">
        <w:rPr>
          <w:rFonts w:ascii="Times New Roman" w:hAnsi="Times New Roman" w:cs="Times New Roman"/>
          <w:bCs/>
          <w:i/>
          <w:sz w:val="24"/>
          <w:szCs w:val="24"/>
        </w:rPr>
        <w:t>спортсменов</w:t>
      </w:r>
    </w:p>
    <w:p w:rsidR="00500D92" w:rsidRPr="00A359B2" w:rsidRDefault="00500D92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D92" w:rsidRPr="00A359B2" w:rsidRDefault="00500D92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D92" w:rsidRPr="00A359B2" w:rsidRDefault="00500D92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653" w:rsidRPr="00A359B2" w:rsidRDefault="00737653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59B2" w:rsidRPr="00A359B2" w:rsidRDefault="00737653" w:rsidP="009055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B2">
        <w:rPr>
          <w:rFonts w:ascii="Times New Roman" w:hAnsi="Times New Roman" w:cs="Times New Roman"/>
          <w:b/>
          <w:sz w:val="28"/>
          <w:szCs w:val="28"/>
        </w:rPr>
        <w:tab/>
      </w:r>
      <w:r w:rsidRPr="00A3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Разработал</w:t>
      </w:r>
      <w:r w:rsidR="00A359B2" w:rsidRPr="00A359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653" w:rsidRPr="00A359B2" w:rsidRDefault="00A359B2" w:rsidP="009055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737653" w:rsidRPr="00A3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37653" w:rsidRPr="00A359B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Рудных Павел Александрович</w:t>
      </w:r>
      <w:r w:rsidR="00737653" w:rsidRPr="00737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737653" w:rsidRPr="00737653" w:rsidRDefault="00737653" w:rsidP="0090551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7376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тренер-преподаватель по самбо</w:t>
      </w:r>
    </w:p>
    <w:p w:rsidR="00737653" w:rsidRPr="00737653" w:rsidRDefault="00737653" w:rsidP="00905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500D92" w:rsidRPr="00905514" w:rsidRDefault="00500D92" w:rsidP="00905514">
      <w:pPr>
        <w:tabs>
          <w:tab w:val="left" w:pos="61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D92" w:rsidRDefault="00500D92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514" w:rsidRDefault="00905514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D92" w:rsidRPr="00905514" w:rsidRDefault="00500D92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D92" w:rsidRPr="00905514" w:rsidRDefault="00737653" w:rsidP="009055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514">
        <w:rPr>
          <w:rFonts w:ascii="Times New Roman" w:hAnsi="Times New Roman" w:cs="Times New Roman"/>
          <w:b/>
          <w:sz w:val="28"/>
          <w:szCs w:val="28"/>
        </w:rPr>
        <w:t>Братск</w:t>
      </w:r>
    </w:p>
    <w:p w:rsidR="00500D92" w:rsidRDefault="00500D92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7F0B" w:rsidRDefault="00917F0B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7F0B" w:rsidRPr="00917F0B" w:rsidRDefault="00917F0B" w:rsidP="00917F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F0B">
        <w:rPr>
          <w:rFonts w:ascii="Times New Roman" w:hAnsi="Times New Roman" w:cs="Times New Roman"/>
          <w:sz w:val="28"/>
          <w:szCs w:val="28"/>
        </w:rPr>
        <w:t>Методическая разработка предлагает системный подход к управлению весом</w:t>
      </w:r>
      <w:r>
        <w:rPr>
          <w:rFonts w:ascii="Times New Roman" w:hAnsi="Times New Roman" w:cs="Times New Roman"/>
          <w:sz w:val="28"/>
          <w:szCs w:val="28"/>
        </w:rPr>
        <w:t xml:space="preserve"> в предсоревновательный период.</w:t>
      </w:r>
      <w:r w:rsidRPr="00917F0B">
        <w:rPr>
          <w:rFonts w:ascii="Times New Roman" w:hAnsi="Times New Roman" w:cs="Times New Roman"/>
          <w:sz w:val="28"/>
          <w:szCs w:val="28"/>
        </w:rPr>
        <w:t xml:space="preserve"> Особое внимание уделено профилактике ошибок и индивидуальному планированию с учётом физ</w:t>
      </w:r>
      <w:r>
        <w:rPr>
          <w:rFonts w:ascii="Times New Roman" w:hAnsi="Times New Roman" w:cs="Times New Roman"/>
          <w:sz w:val="28"/>
          <w:szCs w:val="28"/>
        </w:rPr>
        <w:t>иологических особенностей самбиста</w:t>
      </w:r>
      <w:r w:rsidRPr="00917F0B">
        <w:rPr>
          <w:rFonts w:ascii="Times New Roman" w:hAnsi="Times New Roman" w:cs="Times New Roman"/>
          <w:sz w:val="28"/>
          <w:szCs w:val="28"/>
        </w:rPr>
        <w:t>.</w:t>
      </w:r>
    </w:p>
    <w:p w:rsidR="00917F0B" w:rsidRPr="00B15403" w:rsidRDefault="00917F0B" w:rsidP="009055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F0B">
        <w:rPr>
          <w:rFonts w:ascii="Times New Roman" w:hAnsi="Times New Roman" w:cs="Times New Roman"/>
          <w:sz w:val="28"/>
          <w:szCs w:val="28"/>
        </w:rPr>
        <w:t>Работа адресована тренерам</w:t>
      </w:r>
      <w:r>
        <w:rPr>
          <w:rFonts w:ascii="Times New Roman" w:hAnsi="Times New Roman" w:cs="Times New Roman"/>
          <w:sz w:val="28"/>
          <w:szCs w:val="28"/>
        </w:rPr>
        <w:t xml:space="preserve">-преподавателям Учреждения и </w:t>
      </w:r>
      <w:r w:rsidRPr="00917F0B">
        <w:rPr>
          <w:rFonts w:ascii="Times New Roman" w:hAnsi="Times New Roman" w:cs="Times New Roman"/>
          <w:sz w:val="28"/>
          <w:szCs w:val="28"/>
        </w:rPr>
        <w:t>спортсменам. Разработка поможет снизить риски для здоровья при сгонке веса, повысить готовность к соревнованиям и выстроить грамотную тренировочную стратегию в переходный период.</w:t>
      </w:r>
    </w:p>
    <w:p w:rsidR="00737653" w:rsidRPr="00905514" w:rsidRDefault="00737653" w:rsidP="009055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4E84" w:rsidRPr="00905514" w:rsidRDefault="00F85ED2" w:rsidP="009055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05514">
        <w:rPr>
          <w:rFonts w:ascii="Times New Roman" w:hAnsi="Times New Roman" w:cs="Times New Roman"/>
          <w:b/>
          <w:sz w:val="28"/>
          <w:szCs w:val="28"/>
        </w:rPr>
        <w:t xml:space="preserve">гонка </w:t>
      </w:r>
      <w:r>
        <w:rPr>
          <w:rFonts w:ascii="Times New Roman" w:hAnsi="Times New Roman" w:cs="Times New Roman"/>
          <w:b/>
          <w:sz w:val="28"/>
          <w:szCs w:val="28"/>
        </w:rPr>
        <w:t xml:space="preserve">веса </w:t>
      </w:r>
      <w:r w:rsidR="00905514">
        <w:rPr>
          <w:rFonts w:ascii="Times New Roman" w:hAnsi="Times New Roman" w:cs="Times New Roman"/>
          <w:b/>
          <w:sz w:val="28"/>
          <w:szCs w:val="28"/>
        </w:rPr>
        <w:t>и восстановление</w:t>
      </w:r>
      <w:r w:rsidR="00B15403">
        <w:rPr>
          <w:rFonts w:ascii="Times New Roman" w:hAnsi="Times New Roman" w:cs="Times New Roman"/>
          <w:b/>
          <w:sz w:val="28"/>
          <w:szCs w:val="28"/>
        </w:rPr>
        <w:t xml:space="preserve"> после него</w:t>
      </w:r>
    </w:p>
    <w:p w:rsidR="00272767" w:rsidRPr="00905514" w:rsidRDefault="00272767" w:rsidP="00905514">
      <w:pPr>
        <w:shd w:val="clear" w:color="auto" w:fill="FFFFFF" w:themeFill="background1"/>
        <w:spacing w:after="0"/>
        <w:rPr>
          <w:rStyle w:val="a3"/>
          <w:rFonts w:ascii="Times New Roman" w:hAnsi="Times New Roman" w:cs="Times New Roman"/>
          <w:sz w:val="28"/>
          <w:szCs w:val="28"/>
          <w:shd w:val="clear" w:color="auto" w:fill="222224"/>
        </w:rPr>
      </w:pPr>
    </w:p>
    <w:p w:rsidR="007C5C1D" w:rsidRPr="00905514" w:rsidRDefault="00294E84" w:rsidP="009055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5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905514">
        <w:rPr>
          <w:rFonts w:ascii="Times New Roman" w:hAnsi="Times New Roman" w:cs="Times New Roman"/>
          <w:b/>
          <w:sz w:val="28"/>
          <w:szCs w:val="28"/>
        </w:rPr>
        <w:t>Весогонка</w:t>
      </w:r>
      <w:proofErr w:type="spellEnd"/>
      <w:r w:rsidRPr="00905514">
        <w:rPr>
          <w:rFonts w:ascii="Times New Roman" w:hAnsi="Times New Roman" w:cs="Times New Roman"/>
          <w:b/>
          <w:sz w:val="28"/>
          <w:szCs w:val="28"/>
        </w:rPr>
        <w:t xml:space="preserve"> в самбо</w:t>
      </w:r>
      <w:r w:rsidRPr="00905514">
        <w:rPr>
          <w:rFonts w:ascii="Times New Roman" w:hAnsi="Times New Roman" w:cs="Times New Roman"/>
          <w:sz w:val="28"/>
          <w:szCs w:val="28"/>
        </w:rPr>
        <w:t xml:space="preserve"> – это процесс экстремального и целенаправленного снижения массы тела за короткий срок перед соревнованиями, чтобы попасть в лимит определенной весовой категории. В отличие от обычного похудения, где теряется жировая масса, при </w:t>
      </w:r>
      <w:proofErr w:type="spellStart"/>
      <w:r w:rsidRPr="00905514">
        <w:rPr>
          <w:rFonts w:ascii="Times New Roman" w:hAnsi="Times New Roman" w:cs="Times New Roman"/>
          <w:sz w:val="28"/>
          <w:szCs w:val="28"/>
        </w:rPr>
        <w:t>весогонке</w:t>
      </w:r>
      <w:proofErr w:type="spellEnd"/>
      <w:r w:rsidRPr="00905514">
        <w:rPr>
          <w:rFonts w:ascii="Times New Roman" w:hAnsi="Times New Roman" w:cs="Times New Roman"/>
          <w:sz w:val="28"/>
          <w:szCs w:val="28"/>
        </w:rPr>
        <w:t xml:space="preserve"> в первую очередь выводится жидкость из организма.</w:t>
      </w:r>
    </w:p>
    <w:p w:rsidR="00582A7A" w:rsidRPr="00905514" w:rsidRDefault="00582A7A" w:rsidP="00905514">
      <w:pPr>
        <w:shd w:val="clear" w:color="auto" w:fill="FFFFFF" w:themeFill="background1"/>
        <w:spacing w:before="6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это нужно</w:t>
      </w:r>
    </w:p>
    <w:p w:rsidR="00582A7A" w:rsidRPr="00905514" w:rsidRDefault="00294E84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82A7A"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причина — формальное требование: спортсмен должен уложиться в лимит своей весовой категории на официальном взвешивании, иначе его не допустят к соревнованиям. Вторая, стратегическая причина — получение преимущества. После взвешивания спортсмен восстанавливает потерянную жидкость, электролиты и запасы гликогена, и к моменту выхода на ковёр его реальный вес может быть на 5–10 кг больше, чем на взвешивании. Это даёт преимущество в силе и контроле над соперником.</w:t>
      </w:r>
    </w:p>
    <w:p w:rsidR="00582A7A" w:rsidRPr="00905514" w:rsidRDefault="00582A7A" w:rsidP="00905514">
      <w:pPr>
        <w:shd w:val="clear" w:color="auto" w:fill="FFFFFF" w:themeFill="background1"/>
        <w:spacing w:before="6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делают</w:t>
      </w:r>
    </w:p>
    <w:p w:rsidR="00361D3C" w:rsidRDefault="00582A7A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снижения веса применяют комплекс мер: </w:t>
      </w:r>
    </w:p>
    <w:p w:rsidR="00361D3C" w:rsidRDefault="00361D3C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жидкости и соли;</w:t>
      </w:r>
      <w:r w:rsidR="00582A7A"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1D3C" w:rsidRDefault="00361D3C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в тёплой одежде;</w:t>
      </w:r>
    </w:p>
    <w:p w:rsidR="00361D3C" w:rsidRDefault="00582A7A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61D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осещение сауны или горячих ванн;</w:t>
      </w:r>
    </w:p>
    <w:p w:rsidR="00582A7A" w:rsidRPr="00905514" w:rsidRDefault="00582A7A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 — мочегонные средства.</w:t>
      </w:r>
    </w:p>
    <w:p w:rsidR="00F61036" w:rsidRDefault="00582A7A" w:rsidP="00F610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два основных подхода:</w:t>
      </w:r>
    </w:p>
    <w:p w:rsidR="00582A7A" w:rsidRPr="00F61036" w:rsidRDefault="00582A7A" w:rsidP="00F61036">
      <w:pPr>
        <w:pStyle w:val="a5"/>
        <w:numPr>
          <w:ilvl w:val="0"/>
          <w:numId w:val="21"/>
        </w:numPr>
        <w:shd w:val="clear" w:color="auto" w:fill="FFFFFF" w:themeFill="background1"/>
        <w:spacing w:after="0" w:line="240" w:lineRule="auto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Форсированный</w:t>
      </w:r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снижение за 1–2 дня, в основном за счёт обезвоживания.</w:t>
      </w:r>
      <w:r w:rsidR="00F61036"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390" w:rsidRPr="00F610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Форсированное сжигание веса (или форсированная сгонка веса) – это экстренное снижение массы тела за который срок (обычно 1-2 дня) перед соревнованиями, чтобы попасть в нужную весовую категорию. В отличие от постепенного похудения, при форсированном методе вес уходит в основном за счёт потери воды, а не жировой массы.</w:t>
      </w:r>
    </w:p>
    <w:p w:rsidR="00361D3C" w:rsidRPr="00361D3C" w:rsidRDefault="00582A7A" w:rsidP="00F61036">
      <w:pPr>
        <w:pStyle w:val="a5"/>
        <w:shd w:val="clear" w:color="auto" w:fill="FFFFFF" w:themeFill="background1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D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форсированной сгонки используют комплекс мер:</w:t>
      </w:r>
    </w:p>
    <w:p w:rsidR="00582A7A" w:rsidRPr="00F61036" w:rsidRDefault="00582A7A" w:rsidP="00F61036">
      <w:pPr>
        <w:pStyle w:val="a5"/>
        <w:numPr>
          <w:ilvl w:val="0"/>
          <w:numId w:val="22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Резкое ограничение воды.</w:t>
      </w:r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1–2 дня до взвешивания потребление жидкости сокращают до минимума (1–2 литра в день). В день взвешивания разрешается только смачивать рот или делать несколько глотков.</w:t>
      </w:r>
    </w:p>
    <w:p w:rsidR="00582A7A" w:rsidRPr="00F61036" w:rsidRDefault="00582A7A" w:rsidP="00F61036">
      <w:pPr>
        <w:pStyle w:val="a5"/>
        <w:numPr>
          <w:ilvl w:val="0"/>
          <w:numId w:val="22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Корректировка питания.</w:t>
      </w:r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Рацион состоит преимущественно из белка и овощей, исключаются соль и углеводы. В день взвешивания возможен полный отказ от еды.</w:t>
      </w:r>
    </w:p>
    <w:p w:rsidR="00582A7A" w:rsidRPr="00F61036" w:rsidRDefault="00582A7A" w:rsidP="00F61036">
      <w:pPr>
        <w:pStyle w:val="a5"/>
        <w:numPr>
          <w:ilvl w:val="0"/>
          <w:numId w:val="22"/>
        </w:numPr>
        <w:shd w:val="clear" w:color="auto" w:fill="FFFFFF" w:themeFill="background1"/>
        <w:spacing w:after="0" w:line="240" w:lineRule="auto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Тепловые процедуры и нагрузки.</w:t>
      </w:r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Посещение сауны, горячая ванна, лёгкие </w:t>
      </w:r>
      <w:proofErr w:type="spellStart"/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кардиотренировки</w:t>
      </w:r>
      <w:proofErr w:type="spellEnd"/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термоодежде</w:t>
      </w:r>
      <w:proofErr w:type="spellEnd"/>
      <w:r w:rsidRPr="00F61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усиливают потоотделение.</w:t>
      </w:r>
    </w:p>
    <w:p w:rsidR="0031692F" w:rsidRPr="00B15403" w:rsidRDefault="00816390" w:rsidP="00B15403">
      <w:pPr>
        <w:pStyle w:val="2"/>
        <w:shd w:val="clear" w:color="auto" w:fill="FFFFFF" w:themeFill="background1"/>
        <w:spacing w:before="60" w:beforeAutospacing="0" w:after="0" w:afterAutospacing="0"/>
        <w:rPr>
          <w:b w:val="0"/>
          <w:sz w:val="28"/>
          <w:szCs w:val="28"/>
        </w:rPr>
      </w:pPr>
      <w:r w:rsidRPr="00905514">
        <w:rPr>
          <w:b w:val="0"/>
          <w:sz w:val="28"/>
          <w:szCs w:val="28"/>
        </w:rPr>
        <w:t>За такой срок можно сбросить 2-5 кг, но высок риск обезвоживания и потери сил.</w:t>
      </w:r>
    </w:p>
    <w:p w:rsidR="00582A7A" w:rsidRPr="00905514" w:rsidRDefault="00582A7A" w:rsidP="00F61036">
      <w:pPr>
        <w:pStyle w:val="2"/>
        <w:shd w:val="clear" w:color="auto" w:fill="FFFFFF" w:themeFill="background1"/>
        <w:spacing w:before="0" w:beforeAutospacing="0" w:after="0" w:afterAutospacing="0" w:line="420" w:lineRule="atLeast"/>
        <w:rPr>
          <w:sz w:val="28"/>
          <w:szCs w:val="28"/>
        </w:rPr>
      </w:pPr>
      <w:r w:rsidRPr="00905514">
        <w:rPr>
          <w:sz w:val="28"/>
          <w:szCs w:val="28"/>
        </w:rPr>
        <w:t>Риски и опасности</w:t>
      </w:r>
      <w:r w:rsidR="00F61036">
        <w:rPr>
          <w:sz w:val="28"/>
          <w:szCs w:val="28"/>
        </w:rPr>
        <w:t>:</w:t>
      </w:r>
    </w:p>
    <w:p w:rsidR="00582A7A" w:rsidRPr="00F61036" w:rsidRDefault="00582A7A" w:rsidP="00F61036">
      <w:pPr>
        <w:pStyle w:val="a5"/>
        <w:numPr>
          <w:ilvl w:val="0"/>
          <w:numId w:val="22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F61036">
        <w:rPr>
          <w:rStyle w:val="a3"/>
          <w:rFonts w:ascii="Times New Roman" w:hAnsi="Times New Roman" w:cs="Times New Roman"/>
          <w:sz w:val="28"/>
          <w:szCs w:val="28"/>
        </w:rPr>
        <w:t>Обезвоживание.</w:t>
      </w:r>
      <w:r w:rsidRPr="00F61036">
        <w:rPr>
          <w:rFonts w:ascii="Times New Roman" w:hAnsi="Times New Roman" w:cs="Times New Roman"/>
          <w:sz w:val="28"/>
          <w:szCs w:val="28"/>
        </w:rPr>
        <w:t> Приводит к сгущению крови, повышению нагрузки на сердце, нарушению работы почек и эндокринной системы.</w:t>
      </w:r>
    </w:p>
    <w:p w:rsidR="00582A7A" w:rsidRPr="00F61036" w:rsidRDefault="00582A7A" w:rsidP="00F61036">
      <w:pPr>
        <w:pStyle w:val="a5"/>
        <w:numPr>
          <w:ilvl w:val="0"/>
          <w:numId w:val="22"/>
        </w:numPr>
        <w:shd w:val="clear" w:color="auto" w:fill="FFFFFF" w:themeFill="background1"/>
        <w:spacing w:before="100" w:beforeAutospacing="1"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F61036">
        <w:rPr>
          <w:rStyle w:val="a3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Потеря электролитов.</w:t>
      </w:r>
      <w:r w:rsidRPr="00F6103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Мочегонные препараты (диуретики) вымывают из организма калий и натрий, что провоцирует судороги, аритмию и может привести к сердечной недостаточности. Кроме того, многие диуретики запрещены антидопинговыми правилами</w:t>
      </w:r>
    </w:p>
    <w:p w:rsidR="002E160E" w:rsidRPr="004C6E21" w:rsidRDefault="002E160E" w:rsidP="004C6E21">
      <w:pPr>
        <w:pStyle w:val="a5"/>
        <w:numPr>
          <w:ilvl w:val="0"/>
          <w:numId w:val="22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работоспособности. Организм испытывает энергетический дефицит, мышцы быстро устают, что критично для скоростных и силовых видов спорта. </w:t>
      </w:r>
    </w:p>
    <w:p w:rsidR="00582A7A" w:rsidRPr="004C6E21" w:rsidRDefault="00582A7A" w:rsidP="004C6E21">
      <w:pPr>
        <w:pStyle w:val="a5"/>
        <w:numPr>
          <w:ilvl w:val="0"/>
          <w:numId w:val="24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Потеря мышечной массы.</w:t>
      </w:r>
      <w:r w:rsidRPr="004C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резком ограничении питания организм начинает расщеплять белки мышц, а не жировые запасы.  </w:t>
      </w:r>
    </w:p>
    <w:p w:rsidR="00582A7A" w:rsidRPr="004C6E21" w:rsidRDefault="00582A7A" w:rsidP="004C6E21">
      <w:pPr>
        <w:pStyle w:val="a5"/>
        <w:numPr>
          <w:ilvl w:val="0"/>
          <w:numId w:val="24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Сдвиг кислотно-щелочного баланса.</w:t>
      </w:r>
      <w:r w:rsidRPr="004C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Развивается ацидоз — сдвиг внутренней среды организма в кислую сторону. </w:t>
      </w:r>
    </w:p>
    <w:p w:rsidR="004C6E21" w:rsidRDefault="00582A7A" w:rsidP="004C6E21">
      <w:pPr>
        <w:pStyle w:val="2"/>
        <w:shd w:val="clear" w:color="auto" w:fill="FFFFFF" w:themeFill="background1"/>
        <w:spacing w:before="0" w:beforeAutospacing="0" w:after="0" w:afterAutospacing="0" w:line="420" w:lineRule="atLeast"/>
        <w:rPr>
          <w:sz w:val="28"/>
          <w:szCs w:val="28"/>
        </w:rPr>
      </w:pPr>
      <w:r w:rsidRPr="00905514">
        <w:rPr>
          <w:sz w:val="28"/>
          <w:szCs w:val="28"/>
        </w:rPr>
        <w:t>Важные ограничения</w:t>
      </w:r>
    </w:p>
    <w:p w:rsidR="00582A7A" w:rsidRPr="004C6E21" w:rsidRDefault="00582A7A" w:rsidP="004C6E21">
      <w:pPr>
        <w:pStyle w:val="2"/>
        <w:numPr>
          <w:ilvl w:val="0"/>
          <w:numId w:val="24"/>
        </w:numPr>
        <w:shd w:val="clear" w:color="auto" w:fill="FFFFFF" w:themeFill="background1"/>
        <w:spacing w:before="0" w:beforeAutospacing="0" w:after="0" w:afterAutospacing="0"/>
        <w:ind w:left="0" w:hanging="567"/>
        <w:rPr>
          <w:b w:val="0"/>
          <w:sz w:val="28"/>
          <w:szCs w:val="28"/>
        </w:rPr>
      </w:pPr>
      <w:r w:rsidRPr="004C6E21">
        <w:rPr>
          <w:b w:val="0"/>
          <w:sz w:val="28"/>
          <w:szCs w:val="28"/>
        </w:rPr>
        <w:t>Форсированная сгонка противопоказана несовершеннолетним спортсменам — она может задерживать рост и развитие.</w:t>
      </w:r>
    </w:p>
    <w:p w:rsidR="00582A7A" w:rsidRPr="004C6E21" w:rsidRDefault="00582A7A" w:rsidP="004C6E21">
      <w:pPr>
        <w:pStyle w:val="a5"/>
        <w:numPr>
          <w:ilvl w:val="0"/>
          <w:numId w:val="25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4C6E21">
        <w:rPr>
          <w:rFonts w:ascii="Times New Roman" w:hAnsi="Times New Roman" w:cs="Times New Roman"/>
          <w:sz w:val="28"/>
          <w:szCs w:val="28"/>
        </w:rPr>
        <w:t>Не рекомендуется повторять такую процедуру чаще 2–3 раз в год.</w:t>
      </w:r>
    </w:p>
    <w:p w:rsidR="00582A7A" w:rsidRPr="004C6E21" w:rsidRDefault="00582A7A" w:rsidP="004C6E21">
      <w:pPr>
        <w:pStyle w:val="a5"/>
        <w:numPr>
          <w:ilvl w:val="0"/>
          <w:numId w:val="25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4C6E21">
        <w:rPr>
          <w:rFonts w:ascii="Times New Roman" w:hAnsi="Times New Roman" w:cs="Times New Roman"/>
          <w:sz w:val="28"/>
          <w:szCs w:val="28"/>
        </w:rPr>
        <w:t xml:space="preserve">Перед началом обязательно требуется тщательное врачебное обследование, чтобы оценить состояние здоровья и функциональное состояние организма. </w:t>
      </w:r>
    </w:p>
    <w:p w:rsidR="00582A7A" w:rsidRPr="00905514" w:rsidRDefault="00582A7A" w:rsidP="00905514">
      <w:pPr>
        <w:pStyle w:val="2"/>
        <w:shd w:val="clear" w:color="auto" w:fill="FFFFFF" w:themeFill="background1"/>
        <w:spacing w:before="60" w:beforeAutospacing="0" w:after="0" w:afterAutospacing="0" w:line="420" w:lineRule="atLeast"/>
        <w:rPr>
          <w:sz w:val="28"/>
          <w:szCs w:val="28"/>
        </w:rPr>
      </w:pPr>
      <w:r w:rsidRPr="00905514">
        <w:rPr>
          <w:sz w:val="28"/>
          <w:szCs w:val="28"/>
        </w:rPr>
        <w:t>Вывод</w:t>
      </w:r>
    </w:p>
    <w:p w:rsidR="00B15403" w:rsidRDefault="00582A7A" w:rsidP="004C6E21">
      <w:pPr>
        <w:shd w:val="clear" w:color="auto" w:fill="FFFFFF" w:themeFill="background1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905514">
        <w:rPr>
          <w:rFonts w:ascii="Times New Roman" w:hAnsi="Times New Roman" w:cs="Times New Roman"/>
          <w:sz w:val="28"/>
          <w:szCs w:val="28"/>
        </w:rPr>
        <w:t xml:space="preserve">Форсированное сжигание веса — это серьёзный стресс для организма, который оправдан только в исключительных случаях (например, для взрослых спортсменов в момент острой необходимости попасть в категорию) и при жёстком медицинском контроле. Для обычного похудения безопаснее и эффективнее постепенный подход: сбалансированное питание с умеренным дефицитом калорий и регулярная физическая активность.  </w:t>
      </w:r>
    </w:p>
    <w:p w:rsidR="004C6E21" w:rsidRPr="004C6E21" w:rsidRDefault="004C6E21" w:rsidP="004C6E21">
      <w:pPr>
        <w:shd w:val="clear" w:color="auto" w:fill="FFFFFF" w:themeFill="background1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9D7043" w:rsidRPr="004C6E21" w:rsidRDefault="00582A7A" w:rsidP="004C6E21">
      <w:pPr>
        <w:pStyle w:val="a5"/>
        <w:numPr>
          <w:ilvl w:val="0"/>
          <w:numId w:val="21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Рассредоточенный</w:t>
      </w:r>
      <w:r w:rsidRPr="004C6E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на протяжении нескольких дней или недель с индивидуальным распределением сброшенного веса (равномерный, ударный, постепенно нарастающий, интервально-многоударный, волнообразный методы).</w:t>
      </w:r>
    </w:p>
    <w:p w:rsidR="0031692F" w:rsidRPr="004C6E21" w:rsidRDefault="002E160E" w:rsidP="00905514">
      <w:pPr>
        <w:pStyle w:val="2"/>
        <w:shd w:val="clear" w:color="auto" w:fill="FFFFFF" w:themeFill="background1"/>
        <w:spacing w:before="60" w:beforeAutospacing="0" w:after="0" w:afterAutospacing="0" w:line="420" w:lineRule="atLeast"/>
        <w:rPr>
          <w:b w:val="0"/>
          <w:sz w:val="28"/>
          <w:szCs w:val="28"/>
        </w:rPr>
      </w:pPr>
      <w:r w:rsidRPr="00905514">
        <w:rPr>
          <w:sz w:val="28"/>
          <w:szCs w:val="28"/>
        </w:rPr>
        <w:t>Рассредоточенный метод снижения веса</w:t>
      </w:r>
      <w:r w:rsidRPr="00905514">
        <w:rPr>
          <w:b w:val="0"/>
          <w:sz w:val="28"/>
          <w:szCs w:val="28"/>
        </w:rPr>
        <w:t xml:space="preserve"> – это планомерный, продолжительный процесс (обычно от 7 до 30 дней), который позволяет </w:t>
      </w:r>
      <w:r w:rsidRPr="00905514">
        <w:rPr>
          <w:b w:val="0"/>
          <w:sz w:val="28"/>
          <w:szCs w:val="28"/>
        </w:rPr>
        <w:lastRenderedPageBreak/>
        <w:t>постепенно уменьшить массу тела за счёт сочетания диеты, питьевого режима и физических нагрузок. Его ключевое преимущество перед</w:t>
      </w:r>
      <w:r w:rsidR="004C6E21">
        <w:rPr>
          <w:b w:val="0"/>
          <w:sz w:val="28"/>
          <w:szCs w:val="28"/>
        </w:rPr>
        <w:t xml:space="preserve"> форсированным (краткосрочным) </w:t>
      </w:r>
      <w:r w:rsidRPr="00905514">
        <w:rPr>
          <w:b w:val="0"/>
          <w:sz w:val="28"/>
          <w:szCs w:val="28"/>
        </w:rPr>
        <w:t xml:space="preserve">методом – меньший стресс </w:t>
      </w:r>
      <w:proofErr w:type="gramStart"/>
      <w:r w:rsidRPr="00905514">
        <w:rPr>
          <w:b w:val="0"/>
          <w:sz w:val="28"/>
          <w:szCs w:val="28"/>
        </w:rPr>
        <w:t>для организм</w:t>
      </w:r>
      <w:proofErr w:type="gramEnd"/>
      <w:r w:rsidRPr="00905514">
        <w:rPr>
          <w:b w:val="0"/>
          <w:sz w:val="28"/>
          <w:szCs w:val="28"/>
        </w:rPr>
        <w:t>, что помогает сохранить работос</w:t>
      </w:r>
      <w:r w:rsidR="004C6E21">
        <w:rPr>
          <w:b w:val="0"/>
          <w:sz w:val="28"/>
          <w:szCs w:val="28"/>
        </w:rPr>
        <w:t>пособность и силовые показатели</w:t>
      </w:r>
      <w:r w:rsidR="0031692F">
        <w:rPr>
          <w:b w:val="0"/>
          <w:sz w:val="28"/>
          <w:szCs w:val="28"/>
        </w:rPr>
        <w:t>.</w:t>
      </w:r>
    </w:p>
    <w:p w:rsidR="004C6E21" w:rsidRDefault="009D7043" w:rsidP="008540D7">
      <w:pPr>
        <w:pStyle w:val="2"/>
        <w:numPr>
          <w:ilvl w:val="0"/>
          <w:numId w:val="21"/>
        </w:numPr>
        <w:shd w:val="clear" w:color="auto" w:fill="FFFFFF" w:themeFill="background1"/>
        <w:spacing w:before="0" w:beforeAutospacing="0" w:after="0" w:afterAutospacing="0" w:line="420" w:lineRule="atLeast"/>
        <w:ind w:left="0" w:hanging="567"/>
        <w:rPr>
          <w:sz w:val="28"/>
          <w:szCs w:val="28"/>
        </w:rPr>
      </w:pPr>
      <w:r w:rsidRPr="00905514">
        <w:rPr>
          <w:sz w:val="28"/>
          <w:szCs w:val="28"/>
        </w:rPr>
        <w:t>Разновидности рассредоточенного метода</w:t>
      </w:r>
      <w:r w:rsidR="004C6E21">
        <w:rPr>
          <w:sz w:val="28"/>
          <w:szCs w:val="28"/>
        </w:rPr>
        <w:t xml:space="preserve">: </w:t>
      </w:r>
    </w:p>
    <w:p w:rsidR="008540D7" w:rsidRPr="0031692F" w:rsidRDefault="009D7043" w:rsidP="008540D7">
      <w:pPr>
        <w:pStyle w:val="a5"/>
        <w:numPr>
          <w:ilvl w:val="0"/>
          <w:numId w:val="26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4C6E21">
        <w:rPr>
          <w:rStyle w:val="a3"/>
          <w:rFonts w:ascii="Times New Roman" w:hAnsi="Times New Roman" w:cs="Times New Roman"/>
          <w:sz w:val="28"/>
          <w:szCs w:val="28"/>
        </w:rPr>
        <w:t>Р</w:t>
      </w:r>
      <w:r w:rsidR="004C6E21" w:rsidRPr="004C6E21">
        <w:rPr>
          <w:rStyle w:val="a3"/>
          <w:rFonts w:ascii="Times New Roman" w:hAnsi="Times New Roman" w:cs="Times New Roman"/>
          <w:sz w:val="28"/>
          <w:szCs w:val="28"/>
        </w:rPr>
        <w:t xml:space="preserve">авномерный- </w:t>
      </w:r>
      <w:r w:rsidR="004C6E21" w:rsidRPr="004C6E21">
        <w:rPr>
          <w:rFonts w:ascii="Times New Roman" w:hAnsi="Times New Roman" w:cs="Times New Roman"/>
          <w:sz w:val="28"/>
          <w:szCs w:val="28"/>
        </w:rPr>
        <w:t>с</w:t>
      </w:r>
      <w:r w:rsidRPr="004C6E21">
        <w:rPr>
          <w:rFonts w:ascii="Times New Roman" w:hAnsi="Times New Roman" w:cs="Times New Roman"/>
          <w:sz w:val="28"/>
          <w:szCs w:val="28"/>
        </w:rPr>
        <w:t>портсмен ежедневно сбрасывает примерно одинаковое количество килограм</w:t>
      </w:r>
      <w:r w:rsidR="008540D7">
        <w:rPr>
          <w:rFonts w:ascii="Times New Roman" w:hAnsi="Times New Roman" w:cs="Times New Roman"/>
          <w:sz w:val="28"/>
          <w:szCs w:val="28"/>
        </w:rPr>
        <w:t>мов на протяжении всего периода.</w:t>
      </w:r>
    </w:p>
    <w:p w:rsidR="004C6E21" w:rsidRPr="008540D7" w:rsidRDefault="009D7043" w:rsidP="008540D7">
      <w:pPr>
        <w:pStyle w:val="a5"/>
        <w:numPr>
          <w:ilvl w:val="0"/>
          <w:numId w:val="26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4C6E21">
        <w:rPr>
          <w:rStyle w:val="a3"/>
          <w:rFonts w:ascii="Times New Roman" w:hAnsi="Times New Roman" w:cs="Times New Roman"/>
          <w:sz w:val="28"/>
          <w:szCs w:val="28"/>
        </w:rPr>
        <w:t>Ударный (</w:t>
      </w:r>
      <w:proofErr w:type="spellStart"/>
      <w:r w:rsidRPr="004C6E21">
        <w:rPr>
          <w:rStyle w:val="a3"/>
          <w:rFonts w:ascii="Times New Roman" w:hAnsi="Times New Roman" w:cs="Times New Roman"/>
          <w:sz w:val="28"/>
          <w:szCs w:val="28"/>
        </w:rPr>
        <w:t>форсированно</w:t>
      </w:r>
      <w:proofErr w:type="spellEnd"/>
      <w:r w:rsidRPr="004C6E21">
        <w:rPr>
          <w:rStyle w:val="a3"/>
          <w:rFonts w:ascii="Times New Roman" w:hAnsi="Times New Roman" w:cs="Times New Roman"/>
          <w:sz w:val="28"/>
          <w:szCs w:val="28"/>
        </w:rPr>
        <w:t>-рассредоточенный).</w:t>
      </w:r>
      <w:r w:rsidRPr="004C6E21">
        <w:rPr>
          <w:rFonts w:ascii="Times New Roman" w:hAnsi="Times New Roman" w:cs="Times New Roman"/>
          <w:sz w:val="28"/>
          <w:szCs w:val="28"/>
        </w:rPr>
        <w:t> </w:t>
      </w:r>
    </w:p>
    <w:p w:rsidR="009D7043" w:rsidRPr="004C6E21" w:rsidRDefault="009D7043" w:rsidP="008540D7">
      <w:pPr>
        <w:pStyle w:val="a5"/>
        <w:shd w:val="clear" w:color="auto" w:fill="FFFFFF" w:themeFill="background1"/>
        <w:spacing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4C6E21">
        <w:rPr>
          <w:rFonts w:ascii="Times New Roman" w:hAnsi="Times New Roman" w:cs="Times New Roman"/>
          <w:sz w:val="28"/>
          <w:szCs w:val="28"/>
        </w:rPr>
        <w:t>В первые 2–3 дня уходит значительная часть лишнего веса (40–50%), а затем темп замедляется.</w:t>
      </w:r>
    </w:p>
    <w:p w:rsidR="009D7043" w:rsidRPr="008540D7" w:rsidRDefault="009D7043" w:rsidP="008540D7">
      <w:pPr>
        <w:pStyle w:val="a5"/>
        <w:numPr>
          <w:ilvl w:val="0"/>
          <w:numId w:val="27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8540D7">
        <w:rPr>
          <w:rStyle w:val="a3"/>
          <w:rFonts w:ascii="Times New Roman" w:hAnsi="Times New Roman" w:cs="Times New Roman"/>
          <w:sz w:val="28"/>
          <w:szCs w:val="28"/>
        </w:rPr>
        <w:t>Постепенно нарастающий.</w:t>
      </w:r>
      <w:r w:rsidRPr="008540D7">
        <w:rPr>
          <w:rFonts w:ascii="Times New Roman" w:hAnsi="Times New Roman" w:cs="Times New Roman"/>
          <w:sz w:val="28"/>
          <w:szCs w:val="28"/>
        </w:rPr>
        <w:t> Количество сбрасываемого веса увеличивается к концу периода.</w:t>
      </w:r>
    </w:p>
    <w:p w:rsidR="009D7043" w:rsidRPr="008540D7" w:rsidRDefault="009D7043" w:rsidP="008540D7">
      <w:pPr>
        <w:pStyle w:val="a5"/>
        <w:numPr>
          <w:ilvl w:val="0"/>
          <w:numId w:val="27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8540D7">
        <w:rPr>
          <w:rStyle w:val="a3"/>
          <w:rFonts w:ascii="Times New Roman" w:hAnsi="Times New Roman" w:cs="Times New Roman"/>
          <w:sz w:val="28"/>
          <w:szCs w:val="28"/>
        </w:rPr>
        <w:t>Интервально-многоударный.</w:t>
      </w:r>
      <w:r w:rsidRPr="008540D7">
        <w:rPr>
          <w:rFonts w:ascii="Times New Roman" w:hAnsi="Times New Roman" w:cs="Times New Roman"/>
          <w:sz w:val="28"/>
          <w:szCs w:val="28"/>
        </w:rPr>
        <w:t> В течение 2–4 дней идёт форсированная сгонка 1–3 кг, затем достигнутый вес удерживается несколько дней, и цикл повторяется.</w:t>
      </w:r>
    </w:p>
    <w:p w:rsidR="009D7043" w:rsidRDefault="009D7043" w:rsidP="008540D7">
      <w:pPr>
        <w:pStyle w:val="a5"/>
        <w:numPr>
          <w:ilvl w:val="0"/>
          <w:numId w:val="27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8540D7">
        <w:rPr>
          <w:rStyle w:val="a3"/>
          <w:rFonts w:ascii="Times New Roman" w:hAnsi="Times New Roman" w:cs="Times New Roman"/>
          <w:sz w:val="28"/>
          <w:szCs w:val="28"/>
        </w:rPr>
        <w:t>Волнообразный.</w:t>
      </w:r>
      <w:r w:rsidRPr="008540D7">
        <w:rPr>
          <w:rFonts w:ascii="Times New Roman" w:hAnsi="Times New Roman" w:cs="Times New Roman"/>
          <w:sz w:val="28"/>
          <w:szCs w:val="28"/>
        </w:rPr>
        <w:t> В процессе долговременной сгонки допускаются кратковременные периоды небольшого увеличения веса («виражи»), причём каждая следующая «волна» обычно ниже предыдущей.</w:t>
      </w:r>
    </w:p>
    <w:p w:rsidR="008540D7" w:rsidRPr="008540D7" w:rsidRDefault="008540D7" w:rsidP="008540D7">
      <w:pPr>
        <w:pStyle w:val="a5"/>
        <w:shd w:val="clear" w:color="auto" w:fill="FFFFFF" w:themeFill="background1"/>
        <w:spacing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8540D7" w:rsidRPr="008540D7" w:rsidRDefault="009D7043" w:rsidP="008540D7">
      <w:pPr>
        <w:pStyle w:val="a5"/>
        <w:numPr>
          <w:ilvl w:val="0"/>
          <w:numId w:val="21"/>
        </w:numPr>
        <w:shd w:val="clear" w:color="auto" w:fill="FFFFFF" w:themeFill="background1"/>
        <w:spacing w:after="0" w:line="240" w:lineRule="auto"/>
        <w:ind w:left="0" w:hanging="567"/>
        <w:rPr>
          <w:rFonts w:ascii="Times New Roman" w:hAnsi="Times New Roman" w:cs="Times New Roman"/>
          <w:b/>
          <w:i/>
          <w:sz w:val="28"/>
          <w:szCs w:val="28"/>
        </w:rPr>
      </w:pPr>
      <w:r w:rsidRPr="008540D7">
        <w:rPr>
          <w:rFonts w:ascii="Times New Roman" w:hAnsi="Times New Roman" w:cs="Times New Roman"/>
          <w:b/>
          <w:i/>
          <w:sz w:val="28"/>
          <w:szCs w:val="28"/>
        </w:rPr>
        <w:t>Основу метода составляют:</w:t>
      </w:r>
    </w:p>
    <w:p w:rsidR="009D7043" w:rsidRPr="008540D7" w:rsidRDefault="009D7043" w:rsidP="008540D7">
      <w:pPr>
        <w:pStyle w:val="a5"/>
        <w:numPr>
          <w:ilvl w:val="0"/>
          <w:numId w:val="27"/>
        </w:numPr>
        <w:shd w:val="clear" w:color="auto" w:fill="FFFFFF" w:themeFill="background1"/>
        <w:spacing w:after="0" w:line="240" w:lineRule="auto"/>
        <w:ind w:left="0" w:hanging="567"/>
        <w:rPr>
          <w:rFonts w:ascii="Times New Roman" w:hAnsi="Times New Roman" w:cs="Times New Roman"/>
          <w:sz w:val="28"/>
          <w:szCs w:val="28"/>
        </w:rPr>
      </w:pPr>
      <w:r w:rsidRPr="008540D7">
        <w:rPr>
          <w:rStyle w:val="a3"/>
          <w:rFonts w:ascii="Times New Roman" w:hAnsi="Times New Roman" w:cs="Times New Roman"/>
          <w:sz w:val="28"/>
          <w:szCs w:val="28"/>
        </w:rPr>
        <w:t>Корректировка питания.</w:t>
      </w:r>
      <w:r w:rsidRPr="008540D7">
        <w:rPr>
          <w:rFonts w:ascii="Times New Roman" w:hAnsi="Times New Roman" w:cs="Times New Roman"/>
          <w:sz w:val="28"/>
          <w:szCs w:val="28"/>
        </w:rPr>
        <w:t> Постепенное снижение калорийности рациона.</w:t>
      </w:r>
    </w:p>
    <w:p w:rsidR="009D7043" w:rsidRPr="008540D7" w:rsidRDefault="009D7043" w:rsidP="008540D7">
      <w:pPr>
        <w:pStyle w:val="a5"/>
        <w:numPr>
          <w:ilvl w:val="0"/>
          <w:numId w:val="28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8540D7">
        <w:rPr>
          <w:rStyle w:val="a3"/>
          <w:rFonts w:ascii="Times New Roman" w:hAnsi="Times New Roman" w:cs="Times New Roman"/>
          <w:sz w:val="28"/>
          <w:szCs w:val="28"/>
        </w:rPr>
        <w:t>Контроль жидкости.</w:t>
      </w:r>
      <w:r w:rsidRPr="008540D7">
        <w:rPr>
          <w:rFonts w:ascii="Times New Roman" w:hAnsi="Times New Roman" w:cs="Times New Roman"/>
          <w:sz w:val="28"/>
          <w:szCs w:val="28"/>
        </w:rPr>
        <w:t> Ограничение потребления воды и соли (соль задерживает воду в организме).</w:t>
      </w:r>
    </w:p>
    <w:p w:rsidR="009D7043" w:rsidRPr="008540D7" w:rsidRDefault="009D7043" w:rsidP="008540D7">
      <w:pPr>
        <w:pStyle w:val="a5"/>
        <w:numPr>
          <w:ilvl w:val="0"/>
          <w:numId w:val="28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8540D7">
        <w:rPr>
          <w:rStyle w:val="a3"/>
          <w:rFonts w:ascii="Times New Roman" w:hAnsi="Times New Roman" w:cs="Times New Roman"/>
          <w:sz w:val="28"/>
          <w:szCs w:val="28"/>
        </w:rPr>
        <w:t>Физическая активность.</w:t>
      </w:r>
      <w:r w:rsidRPr="008540D7">
        <w:rPr>
          <w:rFonts w:ascii="Times New Roman" w:hAnsi="Times New Roman" w:cs="Times New Roman"/>
          <w:sz w:val="28"/>
          <w:szCs w:val="28"/>
        </w:rPr>
        <w:t> Аэробные нагрузки (быстрая ходьба, лёгкий бег), которые способствуют сжиганию жировых запасов.</w:t>
      </w:r>
    </w:p>
    <w:p w:rsidR="009D7043" w:rsidRPr="008540D7" w:rsidRDefault="009D7043" w:rsidP="008540D7">
      <w:pPr>
        <w:pStyle w:val="a5"/>
        <w:numPr>
          <w:ilvl w:val="0"/>
          <w:numId w:val="21"/>
        </w:numPr>
        <w:shd w:val="clear" w:color="auto" w:fill="FFFFFF" w:themeFill="background1"/>
        <w:spacing w:before="60" w:after="0" w:line="420" w:lineRule="atLeast"/>
        <w:ind w:left="0" w:hanging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4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безопаснее форсированного метода?</w:t>
      </w:r>
    </w:p>
    <w:p w:rsidR="008540D7" w:rsidRDefault="009D7043" w:rsidP="008540D7">
      <w:pPr>
        <w:pStyle w:val="a5"/>
        <w:shd w:val="clear" w:color="auto" w:fill="FFFFFF" w:themeFill="background1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форсированной сгонке вес теряется в основном за счёт обезвоживания, а жировые запасы практически не расходуются. Это приводит к слабости, снижению работоспособности, риску нарушений работы сердечно-сосудистой системы и других органов. </w:t>
      </w:r>
    </w:p>
    <w:p w:rsidR="007C5C1D" w:rsidRPr="008540D7" w:rsidRDefault="009D7043" w:rsidP="008540D7">
      <w:pPr>
        <w:pStyle w:val="a5"/>
        <w:shd w:val="clear" w:color="auto" w:fill="FFFFFF" w:themeFill="background1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Рассредоточенный метод позволяет в первую очередь расходовать жировые запасы, а ограничение воды применять лишь в последние дни перед соревнованием. </w:t>
      </w:r>
    </w:p>
    <w:p w:rsidR="00EF1B6F" w:rsidRPr="00905514" w:rsidRDefault="00EF1B6F" w:rsidP="008540D7">
      <w:pPr>
        <w:pStyle w:val="2"/>
        <w:shd w:val="clear" w:color="auto" w:fill="FFFFFF" w:themeFill="background1"/>
        <w:spacing w:before="60" w:beforeAutospacing="0" w:after="0" w:afterAutospacing="0" w:line="420" w:lineRule="atLeast"/>
        <w:jc w:val="center"/>
        <w:rPr>
          <w:sz w:val="28"/>
          <w:szCs w:val="28"/>
        </w:rPr>
      </w:pPr>
      <w:r w:rsidRPr="00905514">
        <w:rPr>
          <w:sz w:val="28"/>
          <w:szCs w:val="28"/>
        </w:rPr>
        <w:t>Вывод</w:t>
      </w:r>
    </w:p>
    <w:p w:rsidR="008540D7" w:rsidRDefault="00EF1B6F" w:rsidP="0090551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0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Рассредоточенный метод — более безопасный и рациональный подход к снижению веса, особенно в спорте. </w:t>
      </w:r>
    </w:p>
    <w:p w:rsidR="007C5C1D" w:rsidRPr="008540D7" w:rsidRDefault="00EF1B6F" w:rsidP="008540D7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0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Его обязательно нужно проводить под контролем тренера и спортивного врача, индивидуально подбирая схему с учётом особенностей организма, объёма лишнего веса и целей спортсмена</w:t>
      </w:r>
      <w:r w:rsidR="00272767" w:rsidRPr="009055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7C5C1D" w:rsidRPr="00905514" w:rsidRDefault="007C5C1D" w:rsidP="00B15403">
      <w:pPr>
        <w:shd w:val="clear" w:color="auto" w:fill="FFFFFF" w:themeFill="background1"/>
        <w:spacing w:after="0"/>
        <w:rPr>
          <w:rFonts w:ascii="Times New Roman" w:hAnsi="Times New Roman" w:cs="Times New Roman"/>
          <w:color w:val="101418"/>
          <w:sz w:val="28"/>
          <w:szCs w:val="28"/>
          <w:shd w:val="clear" w:color="auto" w:fill="FFFFFF"/>
        </w:rPr>
      </w:pPr>
      <w:r w:rsidRPr="00905514">
        <w:rPr>
          <w:rFonts w:ascii="Times New Roman" w:hAnsi="Times New Roman" w:cs="Times New Roman"/>
          <w:b/>
          <w:color w:val="101418"/>
          <w:sz w:val="28"/>
          <w:szCs w:val="28"/>
          <w:shd w:val="clear" w:color="auto" w:fill="FFFFFF"/>
        </w:rPr>
        <w:t>Сгонка и здоровье</w:t>
      </w:r>
      <w:r w:rsidRPr="00905514">
        <w:rPr>
          <w:rFonts w:ascii="Times New Roman" w:hAnsi="Times New Roman" w:cs="Times New Roman"/>
          <w:color w:val="101418"/>
          <w:sz w:val="28"/>
          <w:szCs w:val="28"/>
          <w:shd w:val="clear" w:color="auto" w:fill="FFFFFF"/>
        </w:rPr>
        <w:t>.</w:t>
      </w:r>
    </w:p>
    <w:p w:rsidR="007B0925" w:rsidRDefault="007C5C1D" w:rsidP="007B092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9055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Брауманн</w:t>
      </w:r>
      <w:proofErr w:type="spellEnd"/>
      <w:r w:rsidRPr="009055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9055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Урхаузе</w:t>
      </w:r>
      <w:proofErr w:type="spellEnd"/>
      <w:r w:rsidRPr="009055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в качестве безопасного уровня сгонки указывают 3 % веса спортсмена, отмечая, что практика в целом должна быть запрещена для детей и юношей. </w:t>
      </w:r>
    </w:p>
    <w:p w:rsidR="00A359B2" w:rsidRDefault="00A359B2" w:rsidP="007B092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59B2" w:rsidRDefault="00A359B2" w:rsidP="007B092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59B2" w:rsidRDefault="00A359B2" w:rsidP="007B092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0925" w:rsidRDefault="007C5C1D" w:rsidP="007B092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практике спортсмены обычно сгоняют 3-6 % веса, в отдельных случаях доходя до 13 %</w:t>
      </w:r>
      <w:r w:rsidR="007B09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B0925" w:rsidRDefault="007C5C1D" w:rsidP="007B092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Сгонка веса приводит к зачастую неблагоприятным изменениям в организме спортсмена. </w:t>
      </w:r>
    </w:p>
    <w:p w:rsidR="0031692F" w:rsidRDefault="007C5C1D" w:rsidP="0031692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92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Сокращение</w:t>
      </w:r>
      <w:r w:rsidRPr="007B0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объёма </w:t>
      </w:r>
      <w:hyperlink r:id="rId6" w:tooltip="Плазма крови" w:history="1">
        <w:r w:rsidRPr="007B092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плазмы крови</w:t>
        </w:r>
      </w:hyperlink>
      <w:r w:rsidRPr="007B0925">
        <w:rPr>
          <w:rFonts w:ascii="Times New Roman" w:hAnsi="Times New Roman" w:cs="Times New Roman"/>
          <w:color w:val="000000" w:themeColor="text1"/>
          <w:sz w:val="28"/>
          <w:szCs w:val="28"/>
        </w:rPr>
        <w:t> вызывает:</w:t>
      </w:r>
      <w:r w:rsidR="003169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C5C1D" w:rsidRPr="007B0925" w:rsidRDefault="0031692F" w:rsidP="0031692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1692F" w:rsidRPr="0031692F" w:rsidRDefault="0031692F" w:rsidP="0031692F">
      <w:pPr>
        <w:pStyle w:val="a5"/>
        <w:numPr>
          <w:ilvl w:val="0"/>
          <w:numId w:val="15"/>
        </w:numPr>
        <w:shd w:val="clear" w:color="auto" w:fill="FFFFFF" w:themeFill="background1"/>
        <w:tabs>
          <w:tab w:val="clear" w:pos="5889"/>
          <w:tab w:val="num" w:pos="0"/>
        </w:tabs>
        <w:spacing w:after="0" w:line="240" w:lineRule="auto"/>
        <w:ind w:hanging="64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92F">
        <w:rPr>
          <w:rFonts w:ascii="Times New Roman" w:hAnsi="Times New Roman" w:cs="Times New Roman"/>
          <w:color w:val="000000" w:themeColor="text1"/>
          <w:sz w:val="28"/>
          <w:szCs w:val="28"/>
        </w:rPr>
        <w:t>понижение </w:t>
      </w:r>
      <w:hyperlink r:id="rId7" w:tooltip="Кровяное давление" w:history="1">
        <w:r w:rsidRPr="0031692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кровяного давления</w:t>
        </w:r>
      </w:hyperlink>
      <w:r w:rsidRPr="0031692F">
        <w:rPr>
          <w:rFonts w:ascii="Times New Roman" w:hAnsi="Times New Roman" w:cs="Times New Roman"/>
          <w:color w:val="000000" w:themeColor="text1"/>
          <w:sz w:val="28"/>
          <w:szCs w:val="28"/>
        </w:rPr>
        <w:t> с одновременным ускорением </w:t>
      </w:r>
      <w:hyperlink r:id="rId8" w:tooltip="Пульс" w:history="1">
        <w:r w:rsidRPr="0031692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пульса</w:t>
        </w:r>
      </w:hyperlink>
      <w:r w:rsidRPr="003169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C5C1D" w:rsidRPr="0031692F" w:rsidRDefault="007C5C1D" w:rsidP="0031692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92F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сокращение ударного объёма сердца;</w:t>
      </w:r>
    </w:p>
    <w:p w:rsidR="007C5C1D" w:rsidRPr="00905514" w:rsidRDefault="007C5C1D" w:rsidP="00357E7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выделение </w:t>
      </w:r>
      <w:hyperlink r:id="rId9" w:tooltip="Катехоламины" w:history="1">
        <w:r w:rsidRPr="0090551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катехоламинов</w:t>
        </w:r>
      </w:hyperlink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C5C1D" w:rsidRPr="00905514" w:rsidRDefault="007C5C1D" w:rsidP="00357E7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уменьшение </w:t>
      </w:r>
      <w:hyperlink r:id="rId10" w:tooltip="Почечный кровоток" w:history="1">
        <w:r w:rsidRPr="0090551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почечного кровотока</w:t>
        </w:r>
      </w:hyperlink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 с риском </w:t>
      </w:r>
      <w:hyperlink r:id="rId11" w:tooltip="Почечная недостаточность" w:history="1">
        <w:r w:rsidRPr="0090551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почечной недостаточности</w:t>
        </w:r>
      </w:hyperlink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C5C1D" w:rsidRPr="00905514" w:rsidRDefault="007C5C1D" w:rsidP="00357E7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ухудшение кровоснабжения мышц с их ослаблением;</w:t>
      </w:r>
    </w:p>
    <w:p w:rsidR="007C5C1D" w:rsidRPr="00905514" w:rsidRDefault="007C5C1D" w:rsidP="00357E7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ухудшение теплорегуляции с шансом теплового удара, который является одной из основных причин внезапных смертей среди спортсменов.</w:t>
      </w:r>
    </w:p>
    <w:p w:rsidR="007C5C1D" w:rsidRPr="00905514" w:rsidRDefault="007C5C1D" w:rsidP="00905514">
      <w:pPr>
        <w:pStyle w:val="a6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905514">
        <w:rPr>
          <w:color w:val="000000" w:themeColor="text1"/>
          <w:sz w:val="28"/>
          <w:szCs w:val="28"/>
        </w:rPr>
        <w:t>При применении (запрещённых как </w:t>
      </w:r>
      <w:hyperlink r:id="rId12" w:tooltip="Допинг" w:history="1">
        <w:r w:rsidRPr="00905514">
          <w:rPr>
            <w:rStyle w:val="a4"/>
            <w:color w:val="000000" w:themeColor="text1"/>
            <w:sz w:val="28"/>
            <w:szCs w:val="28"/>
          </w:rPr>
          <w:t>допинг</w:t>
        </w:r>
      </w:hyperlink>
      <w:r w:rsidRPr="00905514">
        <w:rPr>
          <w:color w:val="000000" w:themeColor="text1"/>
          <w:sz w:val="28"/>
          <w:szCs w:val="28"/>
        </w:rPr>
        <w:t>) мочегонных препаратов прибавляется риск </w:t>
      </w:r>
      <w:hyperlink r:id="rId13" w:tooltip="Электролитный дисбаланс" w:history="1">
        <w:r w:rsidRPr="00905514">
          <w:rPr>
            <w:rStyle w:val="a4"/>
            <w:color w:val="000000" w:themeColor="text1"/>
            <w:sz w:val="28"/>
            <w:szCs w:val="28"/>
          </w:rPr>
          <w:t>нарушения электролитного баланса</w:t>
        </w:r>
      </w:hyperlink>
      <w:r w:rsidRPr="00905514">
        <w:rPr>
          <w:color w:val="000000" w:themeColor="text1"/>
          <w:sz w:val="28"/>
          <w:szCs w:val="28"/>
        </w:rPr>
        <w:t> со </w:t>
      </w:r>
      <w:hyperlink r:id="rId14" w:tooltip="Мышечный спазм (страница отсутствует)" w:history="1">
        <w:r w:rsidRPr="00905514">
          <w:rPr>
            <w:rStyle w:val="a4"/>
            <w:color w:val="000000" w:themeColor="text1"/>
            <w:sz w:val="28"/>
            <w:szCs w:val="28"/>
          </w:rPr>
          <w:t>спазмами мышц</w:t>
        </w:r>
      </w:hyperlink>
      <w:r w:rsidRPr="00905514">
        <w:rPr>
          <w:color w:val="000000" w:themeColor="text1"/>
          <w:sz w:val="28"/>
          <w:szCs w:val="28"/>
        </w:rPr>
        <w:t>.</w:t>
      </w:r>
    </w:p>
    <w:p w:rsidR="007C5C1D" w:rsidRPr="00905514" w:rsidRDefault="007C5C1D" w:rsidP="00905514">
      <w:pPr>
        <w:pStyle w:val="a6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905514">
        <w:rPr>
          <w:color w:val="000000" w:themeColor="text1"/>
          <w:sz w:val="28"/>
          <w:szCs w:val="28"/>
        </w:rPr>
        <w:t>У несовершеннолетних спортсменов сгонка веса (как и другие методы похудания) могут привести к задержке развития и позднему наступлению </w:t>
      </w:r>
      <w:hyperlink r:id="rId15" w:tooltip="Половая зрелость" w:history="1">
        <w:r w:rsidRPr="00905514">
          <w:rPr>
            <w:rStyle w:val="a4"/>
            <w:color w:val="000000" w:themeColor="text1"/>
            <w:sz w:val="28"/>
            <w:szCs w:val="28"/>
          </w:rPr>
          <w:t>половой зрелости</w:t>
        </w:r>
      </w:hyperlink>
      <w:r w:rsidRPr="00905514">
        <w:rPr>
          <w:color w:val="000000" w:themeColor="text1"/>
          <w:sz w:val="28"/>
          <w:szCs w:val="28"/>
        </w:rPr>
        <w:t>.</w:t>
      </w:r>
    </w:p>
    <w:p w:rsidR="007C5C1D" w:rsidRPr="00905514" w:rsidRDefault="007C5C1D" w:rsidP="00905514">
      <w:pPr>
        <w:pStyle w:val="a6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905514">
        <w:rPr>
          <w:color w:val="000000" w:themeColor="text1"/>
          <w:sz w:val="28"/>
          <w:szCs w:val="28"/>
        </w:rPr>
        <w:t>Борген</w:t>
      </w:r>
      <w:proofErr w:type="spellEnd"/>
      <w:r w:rsidRPr="00905514">
        <w:rPr>
          <w:color w:val="000000" w:themeColor="text1"/>
          <w:sz w:val="28"/>
          <w:szCs w:val="28"/>
        </w:rPr>
        <w:t xml:space="preserve"> и Гарте предлагают также дополнительные меры по сохранению здоровья спортсменов:</w:t>
      </w:r>
    </w:p>
    <w:p w:rsidR="007C5C1D" w:rsidRPr="00905514" w:rsidRDefault="007C5C1D" w:rsidP="006E148B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768" w:hanging="13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ежедневные взвешивания на турнирах затруднят экстремальную сгонку веса;</w:t>
      </w:r>
    </w:p>
    <w:p w:rsidR="007C5C1D" w:rsidRPr="00905514" w:rsidRDefault="007C5C1D" w:rsidP="006E148B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национальные и международные федерации должны иметь единую, и более густую, сетку весовых категорий;</w:t>
      </w:r>
    </w:p>
    <w:p w:rsidR="007C5C1D" w:rsidRPr="00905514" w:rsidRDefault="007C5C1D" w:rsidP="006E148B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незначительные турниры должны разрешать превышение веса на 1-2 кг, чтобы спортсмены могли заниматься сгонкой реже;</w:t>
      </w:r>
    </w:p>
    <w:p w:rsidR="007C5C1D" w:rsidRPr="00905514" w:rsidRDefault="007C5C1D" w:rsidP="006E148B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тщательная калибровка весов на турнире позволит избежать добавочной сгонки, делаемой на случай ошибки измерения;</w:t>
      </w:r>
    </w:p>
    <w:p w:rsidR="007C5C1D" w:rsidRPr="00905514" w:rsidRDefault="007C5C1D" w:rsidP="006E148B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14">
        <w:rPr>
          <w:rFonts w:ascii="Times New Roman" w:hAnsi="Times New Roman" w:cs="Times New Roman"/>
          <w:color w:val="000000" w:themeColor="text1"/>
          <w:sz w:val="28"/>
          <w:szCs w:val="28"/>
        </w:rPr>
        <w:t>турниры должны проверять участников на отсутствие обезвоживания и минимальный уровень жира.</w:t>
      </w:r>
    </w:p>
    <w:p w:rsidR="007C5C1D" w:rsidRPr="00905514" w:rsidRDefault="007C5C1D" w:rsidP="00F85ED2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272767" w:rsidRPr="00905514" w:rsidRDefault="00272767" w:rsidP="0031692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90551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Восстановление после </w:t>
      </w:r>
      <w:proofErr w:type="spellStart"/>
      <w:r w:rsidRPr="0090551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весогонки</w:t>
      </w:r>
      <w:proofErr w:type="spellEnd"/>
      <w:r w:rsidRPr="00905514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.</w:t>
      </w:r>
    </w:p>
    <w:p w:rsidR="0031692F" w:rsidRDefault="002E160E" w:rsidP="0031692F">
      <w:pPr>
        <w:shd w:val="clear" w:color="auto" w:fill="FFFFFF" w:themeFill="background1"/>
        <w:spacing w:before="60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Восстановление после </w:t>
      </w:r>
      <w:proofErr w:type="spellStart"/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весогонки</w:t>
      </w:r>
      <w:proofErr w:type="spellEnd"/>
      <w:r w:rsidRPr="00905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критически важный этап, от которого напрямую зависит ваша работоспособность в день соревнований.</w:t>
      </w:r>
    </w:p>
    <w:p w:rsidR="002E160E" w:rsidRPr="0031692F" w:rsidRDefault="002E160E" w:rsidP="0031692F">
      <w:pPr>
        <w:shd w:val="clear" w:color="auto" w:fill="FFFFFF" w:themeFill="background1"/>
        <w:spacing w:before="60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Главная задача – как можно быстрее вернуть организму потерянную жидкость, восстановить электролитный баланс, запасы гликогена и силы.</w:t>
      </w:r>
    </w:p>
    <w:p w:rsidR="00272767" w:rsidRPr="00905514" w:rsidRDefault="002E160E" w:rsidP="00905514">
      <w:pPr>
        <w:shd w:val="clear" w:color="auto" w:fill="FFFFFF" w:themeFill="background1"/>
        <w:spacing w:before="6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272767"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восстановления</w:t>
      </w:r>
    </w:p>
    <w:p w:rsidR="00272767" w:rsidRPr="0031692F" w:rsidRDefault="00272767" w:rsidP="0031692F">
      <w:pPr>
        <w:pStyle w:val="a5"/>
        <w:numPr>
          <w:ilvl w:val="0"/>
          <w:numId w:val="29"/>
        </w:num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Постепенное восполнение жидкости.</w:t>
      </w:r>
      <w:r w:rsidRPr="0031692F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Сразу после взвешивания пейте небольшими порциями, чтобы тело равномерно насыщалось водой и электролитами. Организм усваивает примерно 1 литр жидкости в час, поэтому пить «ведрами» бессмысленно и создаёт лишнюю нагрузку на почки. </w:t>
      </w:r>
    </w:p>
    <w:p w:rsidR="00272767" w:rsidRPr="00905514" w:rsidRDefault="00272767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пить:</w:t>
      </w:r>
    </w:p>
    <w:p w:rsidR="00272767" w:rsidRPr="00084635" w:rsidRDefault="00272767" w:rsidP="00084635">
      <w:pPr>
        <w:pStyle w:val="a5"/>
        <w:numPr>
          <w:ilvl w:val="0"/>
          <w:numId w:val="36"/>
        </w:numPr>
        <w:shd w:val="clear" w:color="auto" w:fill="FFFFFF" w:themeFill="background1"/>
        <w:spacing w:before="100" w:beforeAutospacing="1"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4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Изотоники</w:t>
      </w:r>
      <w:proofErr w:type="spellEnd"/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оптимальный выбор, так как они содержат натрий, калий, магний и глюкозу, которые помогают быстрее усваивать жидкость и дают энергию.</w:t>
      </w:r>
    </w:p>
    <w:p w:rsidR="00272767" w:rsidRPr="00084635" w:rsidRDefault="00272767" w:rsidP="00084635">
      <w:pPr>
        <w:pStyle w:val="a5"/>
        <w:numPr>
          <w:ilvl w:val="0"/>
          <w:numId w:val="36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Вода с добавлением соли</w:t>
      </w: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(примерно ¼ чайной ложки на литр) и мёда — простой углеводно-солевой раствор.</w:t>
      </w:r>
    </w:p>
    <w:p w:rsidR="00272767" w:rsidRPr="00084635" w:rsidRDefault="00272767" w:rsidP="00084635">
      <w:pPr>
        <w:pStyle w:val="a5"/>
        <w:numPr>
          <w:ilvl w:val="0"/>
          <w:numId w:val="36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Кокосовая вода</w:t>
      </w: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натуральный источник электролитов.</w:t>
      </w:r>
    </w:p>
    <w:p w:rsidR="00272767" w:rsidRPr="00084635" w:rsidRDefault="00272767" w:rsidP="00084635">
      <w:pPr>
        <w:pStyle w:val="a5"/>
        <w:numPr>
          <w:ilvl w:val="0"/>
          <w:numId w:val="36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084635">
        <w:rPr>
          <w:rStyle w:val="a3"/>
          <w:rFonts w:ascii="Times New Roman" w:hAnsi="Times New Roman" w:cs="Times New Roman"/>
          <w:sz w:val="28"/>
          <w:szCs w:val="28"/>
        </w:rPr>
        <w:t>Чего избегать:</w:t>
      </w:r>
      <w:r w:rsidRPr="00084635">
        <w:rPr>
          <w:rFonts w:ascii="Times New Roman" w:hAnsi="Times New Roman" w:cs="Times New Roman"/>
          <w:sz w:val="28"/>
          <w:szCs w:val="28"/>
        </w:rPr>
        <w:t> сладкой газировки (замедляет усвоение жидкости), алкоголя (обезвоживает) и кофеина (обладает мочегонным эффектом).</w:t>
      </w:r>
    </w:p>
    <w:p w:rsidR="00272767" w:rsidRPr="00905514" w:rsidRDefault="00272767" w:rsidP="0031692F">
      <w:pPr>
        <w:pStyle w:val="a5"/>
        <w:numPr>
          <w:ilvl w:val="0"/>
          <w:numId w:val="29"/>
        </w:numPr>
        <w:shd w:val="clear" w:color="auto" w:fill="FFFFFF" w:themeFill="background1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905514">
        <w:rPr>
          <w:rStyle w:val="a3"/>
          <w:rFonts w:ascii="Times New Roman" w:hAnsi="Times New Roman" w:cs="Times New Roman"/>
          <w:sz w:val="28"/>
          <w:szCs w:val="28"/>
        </w:rPr>
        <w:t>Правильное питание.</w:t>
      </w:r>
      <w:r w:rsidRPr="00905514">
        <w:rPr>
          <w:rFonts w:ascii="Times New Roman" w:hAnsi="Times New Roman" w:cs="Times New Roman"/>
          <w:sz w:val="28"/>
          <w:szCs w:val="28"/>
        </w:rPr>
        <w:t> После взвешивания не набрасывайтесь на еду — сначала дайте организму 20–30 минут, чтобы усвоить жидкость. Питайтесь дробно, 4–5 раз в день небольшими порциями.</w:t>
      </w:r>
    </w:p>
    <w:p w:rsidR="007C5C1D" w:rsidRPr="00905514" w:rsidRDefault="007C5C1D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2767" w:rsidRPr="00905514" w:rsidRDefault="00272767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есть:</w:t>
      </w:r>
    </w:p>
    <w:p w:rsidR="00272767" w:rsidRPr="00084635" w:rsidRDefault="00272767" w:rsidP="00084635">
      <w:pPr>
        <w:pStyle w:val="a5"/>
        <w:numPr>
          <w:ilvl w:val="0"/>
          <w:numId w:val="33"/>
        </w:numPr>
        <w:shd w:val="clear" w:color="auto" w:fill="FFFFFF" w:themeFill="background1"/>
        <w:spacing w:before="100" w:beforeAutospacing="1"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— </w:t>
      </w:r>
      <w:r w:rsidRPr="00084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углеводы</w:t>
      </w: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(легко усваиваемая пища: рис, бананы, мёд), чтобы восстановить запасы гликогена и вернуть физическую силу.</w:t>
      </w:r>
    </w:p>
    <w:p w:rsidR="00272767" w:rsidRPr="00084635" w:rsidRDefault="00272767" w:rsidP="00084635">
      <w:pPr>
        <w:pStyle w:val="a5"/>
        <w:numPr>
          <w:ilvl w:val="0"/>
          <w:numId w:val="33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добавьте </w:t>
      </w:r>
      <w:r w:rsidRPr="00084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лёгкий белок</w:t>
      </w: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 (куриная грудка, нежирное мясо) и немного </w:t>
      </w:r>
      <w:r w:rsidRPr="00084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полезных жиров</w:t>
      </w: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767" w:rsidRPr="00084635" w:rsidRDefault="00272767" w:rsidP="00084635">
      <w:pPr>
        <w:pStyle w:val="a5"/>
        <w:numPr>
          <w:ilvl w:val="0"/>
          <w:numId w:val="33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Исключите</w:t>
      </w: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жирную, жареную пищу и </w:t>
      </w:r>
      <w:proofErr w:type="spellStart"/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</w:t>
      </w:r>
      <w:proofErr w:type="spellEnd"/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они долго перевариваются и мешают усвоению углеводов.</w:t>
      </w:r>
    </w:p>
    <w:p w:rsidR="00084635" w:rsidRPr="00905514" w:rsidRDefault="00084635" w:rsidP="00084635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767" w:rsidRPr="00905514" w:rsidRDefault="00272767" w:rsidP="0008463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план восстановления (если взвешивание за сутки до боя):</w:t>
      </w:r>
    </w:p>
    <w:p w:rsidR="00272767" w:rsidRPr="00084635" w:rsidRDefault="00272767" w:rsidP="00084635">
      <w:pPr>
        <w:pStyle w:val="a5"/>
        <w:numPr>
          <w:ilvl w:val="0"/>
          <w:numId w:val="34"/>
        </w:numPr>
        <w:shd w:val="clear" w:color="auto" w:fill="FFFFFF" w:themeFill="background1"/>
        <w:spacing w:before="100" w:beforeAutospacing="1" w:after="0" w:line="240" w:lineRule="auto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0–30 мин: 0,5 л</w:t>
      </w:r>
      <w:r w:rsid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изотоника</w:t>
      </w:r>
      <w:proofErr w:type="spellEnd"/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банан или горсть сухофруктов.</w:t>
      </w:r>
    </w:p>
    <w:p w:rsidR="00272767" w:rsidRPr="00084635" w:rsidRDefault="00272767" w:rsidP="00084635">
      <w:pPr>
        <w:pStyle w:val="a5"/>
        <w:numPr>
          <w:ilvl w:val="0"/>
          <w:numId w:val="34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30–60 мин: 0,5 л воды с электролитами, рисовая каша с мёдом.</w:t>
      </w:r>
    </w:p>
    <w:p w:rsidR="00272767" w:rsidRPr="00084635" w:rsidRDefault="00272767" w:rsidP="00084635">
      <w:pPr>
        <w:pStyle w:val="a5"/>
        <w:numPr>
          <w:ilvl w:val="0"/>
          <w:numId w:val="34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1–3 часа: 0,5–1 л мелкими глотками, куриная грудка с рисом и овощами.</w:t>
      </w:r>
    </w:p>
    <w:p w:rsidR="00272767" w:rsidRPr="00084635" w:rsidRDefault="00272767" w:rsidP="00084635">
      <w:pPr>
        <w:pStyle w:val="a5"/>
        <w:numPr>
          <w:ilvl w:val="0"/>
          <w:numId w:val="34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3–6 часов: полноценный приём пищи (каша, мясо, овощи).</w:t>
      </w:r>
    </w:p>
    <w:p w:rsidR="00272767" w:rsidRPr="00084635" w:rsidRDefault="00272767" w:rsidP="00084635">
      <w:pPr>
        <w:pStyle w:val="a5"/>
        <w:numPr>
          <w:ilvl w:val="0"/>
          <w:numId w:val="34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635">
        <w:rPr>
          <w:rFonts w:ascii="Times New Roman" w:eastAsia="Times New Roman" w:hAnsi="Times New Roman" w:cs="Times New Roman"/>
          <w:sz w:val="28"/>
          <w:szCs w:val="28"/>
          <w:lang w:eastAsia="ru-RU"/>
        </w:rPr>
        <w:t>6–12 часов: лёгкий ужин, сон.</w:t>
      </w:r>
    </w:p>
    <w:p w:rsidR="00272767" w:rsidRPr="00905514" w:rsidRDefault="00272767" w:rsidP="0090551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222224"/>
        </w:rPr>
      </w:pPr>
    </w:p>
    <w:p w:rsidR="007C5C1D" w:rsidRDefault="00272767" w:rsidP="00084635">
      <w:pPr>
        <w:pStyle w:val="a5"/>
        <w:numPr>
          <w:ilvl w:val="0"/>
          <w:numId w:val="29"/>
        </w:numPr>
        <w:shd w:val="clear" w:color="auto" w:fill="FFFFFF" w:themeFill="background1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084635">
        <w:rPr>
          <w:rStyle w:val="a3"/>
          <w:rFonts w:ascii="Times New Roman" w:hAnsi="Times New Roman" w:cs="Times New Roman"/>
          <w:sz w:val="28"/>
          <w:szCs w:val="28"/>
        </w:rPr>
        <w:t>Качественный сон.</w:t>
      </w:r>
      <w:r w:rsidRPr="00084635">
        <w:rPr>
          <w:rFonts w:ascii="Times New Roman" w:hAnsi="Times New Roman" w:cs="Times New Roman"/>
          <w:sz w:val="28"/>
          <w:szCs w:val="28"/>
        </w:rPr>
        <w:t> Во время сна организм активно восполняет силы: выделяется гормон роста, который ускоряет восстановление мышц и тканей, снижается уровень кортизола (гормона стресса), перезапускается нервная система — восстанавливаются скорость реакции и координация. Важно спать не менее 8 часов, а отход ко сну планировать не позднее 23:00.</w:t>
      </w:r>
    </w:p>
    <w:p w:rsidR="00084635" w:rsidRPr="00084635" w:rsidRDefault="00084635" w:rsidP="00084635">
      <w:pPr>
        <w:pStyle w:val="a5"/>
        <w:numPr>
          <w:ilvl w:val="0"/>
          <w:numId w:val="29"/>
        </w:numPr>
        <w:shd w:val="clear" w:color="auto" w:fill="FFFFFF" w:themeFill="background1"/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272767" w:rsidRPr="00084635">
        <w:rPr>
          <w:rStyle w:val="a3"/>
          <w:rFonts w:ascii="Times New Roman" w:hAnsi="Times New Roman" w:cs="Times New Roman"/>
          <w:sz w:val="28"/>
          <w:szCs w:val="28"/>
        </w:rPr>
        <w:t>Дополнительные меры.</w:t>
      </w:r>
    </w:p>
    <w:p w:rsidR="00272767" w:rsidRPr="00084635" w:rsidRDefault="00272767" w:rsidP="00084635">
      <w:pPr>
        <w:pStyle w:val="a5"/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hanging="567"/>
        <w:rPr>
          <w:rFonts w:ascii="Times New Roman" w:hAnsi="Times New Roman" w:cs="Times New Roman"/>
          <w:sz w:val="28"/>
          <w:szCs w:val="28"/>
        </w:rPr>
      </w:pPr>
      <w:r w:rsidRPr="00084635">
        <w:rPr>
          <w:rStyle w:val="a3"/>
          <w:rFonts w:ascii="Times New Roman" w:hAnsi="Times New Roman" w:cs="Times New Roman"/>
          <w:sz w:val="28"/>
          <w:szCs w:val="28"/>
        </w:rPr>
        <w:t>Лёгкая активность.</w:t>
      </w:r>
      <w:r w:rsidRPr="00084635">
        <w:rPr>
          <w:rFonts w:ascii="Times New Roman" w:hAnsi="Times New Roman" w:cs="Times New Roman"/>
          <w:sz w:val="28"/>
          <w:szCs w:val="28"/>
        </w:rPr>
        <w:t> Прогулки или мягкая растяжка улучшают кровообращение и помогают быстрее вывести продукты обмена.</w:t>
      </w:r>
    </w:p>
    <w:p w:rsidR="00B412B9" w:rsidRPr="00B15403" w:rsidRDefault="00272767" w:rsidP="00B412B9">
      <w:pPr>
        <w:pStyle w:val="a5"/>
        <w:numPr>
          <w:ilvl w:val="0"/>
          <w:numId w:val="31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B412B9">
        <w:rPr>
          <w:rStyle w:val="a3"/>
          <w:rFonts w:ascii="Times New Roman" w:hAnsi="Times New Roman" w:cs="Times New Roman"/>
          <w:sz w:val="28"/>
          <w:szCs w:val="28"/>
        </w:rPr>
        <w:t>Массаж.</w:t>
      </w:r>
      <w:r w:rsidRPr="00B412B9">
        <w:rPr>
          <w:rFonts w:ascii="Times New Roman" w:hAnsi="Times New Roman" w:cs="Times New Roman"/>
          <w:sz w:val="28"/>
          <w:szCs w:val="28"/>
        </w:rPr>
        <w:t> Мягкие техники снимают мышечное н</w:t>
      </w:r>
      <w:r w:rsidR="00B412B9" w:rsidRPr="00B412B9">
        <w:rPr>
          <w:rFonts w:ascii="Times New Roman" w:hAnsi="Times New Roman" w:cs="Times New Roman"/>
          <w:sz w:val="28"/>
          <w:szCs w:val="28"/>
        </w:rPr>
        <w:t xml:space="preserve">апряжение и уменьшают </w:t>
      </w:r>
      <w:proofErr w:type="spellStart"/>
      <w:r w:rsidR="00B412B9" w:rsidRPr="00B412B9">
        <w:rPr>
          <w:rFonts w:ascii="Times New Roman" w:hAnsi="Times New Roman" w:cs="Times New Roman"/>
          <w:sz w:val="28"/>
          <w:szCs w:val="28"/>
        </w:rPr>
        <w:t>крепатуру</w:t>
      </w:r>
      <w:proofErr w:type="spellEnd"/>
      <w:r w:rsidR="00B412B9" w:rsidRPr="00B412B9">
        <w:rPr>
          <w:rFonts w:ascii="Times New Roman" w:hAnsi="Times New Roman" w:cs="Times New Roman"/>
          <w:sz w:val="28"/>
          <w:szCs w:val="28"/>
        </w:rPr>
        <w:t xml:space="preserve"> (синдром отсроченной мышечной боли).</w:t>
      </w:r>
    </w:p>
    <w:p w:rsidR="00B412B9" w:rsidRDefault="00B412B9" w:rsidP="00B412B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222224"/>
        </w:rPr>
      </w:pPr>
      <w:r w:rsidRPr="00B412B9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272767" w:rsidRPr="00B412B9">
        <w:rPr>
          <w:rFonts w:ascii="Times New Roman" w:hAnsi="Times New Roman" w:cs="Times New Roman"/>
          <w:b/>
          <w:sz w:val="28"/>
          <w:szCs w:val="28"/>
          <w:u w:val="single"/>
        </w:rPr>
        <w:t>редостережения</w:t>
      </w:r>
    </w:p>
    <w:p w:rsidR="00272767" w:rsidRPr="00B412B9" w:rsidRDefault="00272767" w:rsidP="00B412B9">
      <w:pPr>
        <w:pStyle w:val="a5"/>
        <w:numPr>
          <w:ilvl w:val="0"/>
          <w:numId w:val="31"/>
        </w:numPr>
        <w:shd w:val="clear" w:color="auto" w:fill="FFFFFF" w:themeFill="background1"/>
        <w:spacing w:after="0" w:line="240" w:lineRule="auto"/>
        <w:ind w:left="0" w:hanging="567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222224"/>
        </w:rPr>
      </w:pPr>
      <w:r w:rsidRPr="00B412B9">
        <w:rPr>
          <w:rStyle w:val="a3"/>
          <w:rFonts w:ascii="Times New Roman" w:hAnsi="Times New Roman" w:cs="Times New Roman"/>
          <w:sz w:val="28"/>
          <w:szCs w:val="28"/>
        </w:rPr>
        <w:t>Не используйте мочегонные средства или агрессивные «</w:t>
      </w:r>
      <w:proofErr w:type="spellStart"/>
      <w:r w:rsidRPr="00B412B9">
        <w:rPr>
          <w:rStyle w:val="a3"/>
          <w:rFonts w:ascii="Times New Roman" w:hAnsi="Times New Roman" w:cs="Times New Roman"/>
          <w:sz w:val="28"/>
          <w:szCs w:val="28"/>
        </w:rPr>
        <w:t>сжигатели</w:t>
      </w:r>
      <w:proofErr w:type="spellEnd"/>
      <w:r w:rsidRPr="00B412B9">
        <w:rPr>
          <w:rStyle w:val="a3"/>
          <w:rFonts w:ascii="Times New Roman" w:hAnsi="Times New Roman" w:cs="Times New Roman"/>
          <w:sz w:val="28"/>
          <w:szCs w:val="28"/>
        </w:rPr>
        <w:t>» веса.</w:t>
      </w:r>
      <w:r w:rsidRPr="00B412B9">
        <w:rPr>
          <w:rFonts w:ascii="Times New Roman" w:hAnsi="Times New Roman" w:cs="Times New Roman"/>
          <w:sz w:val="28"/>
          <w:szCs w:val="28"/>
        </w:rPr>
        <w:t> Они создают риск обезвоживания, мышечных спазмов и потери контроля над организмом.</w:t>
      </w:r>
    </w:p>
    <w:p w:rsidR="00B412B9" w:rsidRDefault="00B412B9" w:rsidP="00B412B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222224"/>
        </w:rPr>
      </w:pPr>
    </w:p>
    <w:p w:rsidR="00B412B9" w:rsidRDefault="00B412B9" w:rsidP="00B412B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222224"/>
        </w:rPr>
      </w:pPr>
    </w:p>
    <w:p w:rsidR="00B412B9" w:rsidRDefault="00B412B9" w:rsidP="00B412B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222224"/>
        </w:rPr>
      </w:pPr>
    </w:p>
    <w:p w:rsidR="00B412B9" w:rsidRPr="00B412B9" w:rsidRDefault="00B412B9" w:rsidP="00B412B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222224"/>
        </w:rPr>
      </w:pPr>
    </w:p>
    <w:p w:rsidR="00272767" w:rsidRPr="00B412B9" w:rsidRDefault="00272767" w:rsidP="00B412B9">
      <w:pPr>
        <w:pStyle w:val="a5"/>
        <w:numPr>
          <w:ilvl w:val="0"/>
          <w:numId w:val="37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B412B9">
        <w:rPr>
          <w:rStyle w:val="a3"/>
          <w:rFonts w:ascii="Times New Roman" w:hAnsi="Times New Roman" w:cs="Times New Roman"/>
          <w:sz w:val="28"/>
          <w:szCs w:val="28"/>
        </w:rPr>
        <w:t>Контролируйте самочувствие.</w:t>
      </w:r>
      <w:r w:rsidRPr="00B412B9">
        <w:rPr>
          <w:rFonts w:ascii="Times New Roman" w:hAnsi="Times New Roman" w:cs="Times New Roman"/>
          <w:sz w:val="28"/>
          <w:szCs w:val="28"/>
        </w:rPr>
        <w:t> В течение 24 часов после возвращения в обычный вес следите за состоянием. При признаках слабости, судорог или нарушений пульса обратитесь к врачу.</w:t>
      </w:r>
    </w:p>
    <w:p w:rsidR="00272767" w:rsidRPr="00B412B9" w:rsidRDefault="00272767" w:rsidP="00905514">
      <w:pPr>
        <w:pStyle w:val="a5"/>
        <w:numPr>
          <w:ilvl w:val="0"/>
          <w:numId w:val="37"/>
        </w:numPr>
        <w:shd w:val="clear" w:color="auto" w:fill="FFFFFF" w:themeFill="background1"/>
        <w:spacing w:after="0" w:line="330" w:lineRule="atLeast"/>
        <w:ind w:left="0" w:hanging="567"/>
        <w:rPr>
          <w:rFonts w:ascii="Times New Roman" w:hAnsi="Times New Roman" w:cs="Times New Roman"/>
          <w:sz w:val="28"/>
          <w:szCs w:val="28"/>
        </w:rPr>
      </w:pPr>
      <w:r w:rsidRPr="00B412B9">
        <w:rPr>
          <w:rStyle w:val="a3"/>
          <w:rFonts w:ascii="Times New Roman" w:hAnsi="Times New Roman" w:cs="Times New Roman"/>
          <w:sz w:val="28"/>
          <w:szCs w:val="28"/>
        </w:rPr>
        <w:t>Не пытайтесь «нагнать» потерю массы резким обильным питанием.</w:t>
      </w:r>
      <w:r w:rsidRPr="00B412B9">
        <w:rPr>
          <w:rFonts w:ascii="Times New Roman" w:hAnsi="Times New Roman" w:cs="Times New Roman"/>
          <w:sz w:val="28"/>
          <w:szCs w:val="28"/>
        </w:rPr>
        <w:t> Это создаёт ненужную нагрузку на пищеварительную систему и негативно сказывается на форме.</w:t>
      </w:r>
    </w:p>
    <w:p w:rsidR="00272767" w:rsidRPr="00905514" w:rsidRDefault="00272767" w:rsidP="00B412B9">
      <w:pPr>
        <w:shd w:val="clear" w:color="auto" w:fill="FFFFFF" w:themeFill="background1"/>
        <w:spacing w:before="60"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после с</w:t>
      </w:r>
      <w:r w:rsidR="00272767"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гонки требует системного подхода: постепенного восполнения жидкости и электролитов, дробного питания, качественного сна и дополнительных мер для снятия напряжения. </w:t>
      </w:r>
    </w:p>
    <w:p w:rsidR="00B412B9" w:rsidRPr="00B412B9" w:rsidRDefault="00272767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Главное</w:t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торопиться и не создавать лишней нагрузки на организм. </w:t>
      </w:r>
    </w:p>
    <w:p w:rsidR="00272767" w:rsidRPr="00B412B9" w:rsidRDefault="00272767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сомнения в своём состоянии, лучше проконсультироваться со спортивным врачом.</w:t>
      </w: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2B9" w:rsidRPr="00B412B9" w:rsidRDefault="00B412B9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60E" w:rsidRPr="00B412B9" w:rsidRDefault="002E160E" w:rsidP="00905514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:rsidR="00E1471C" w:rsidRPr="00B412B9" w:rsidRDefault="00E1471C" w:rsidP="00905514">
      <w:pPr>
        <w:shd w:val="clear" w:color="auto" w:fill="FFFFFF" w:themeFill="background1"/>
        <w:spacing w:before="6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E160E" w:rsidRPr="00B412B9" w:rsidRDefault="00E1471C" w:rsidP="00905514">
      <w:pPr>
        <w:shd w:val="clear" w:color="auto" w:fill="FFFFFF" w:themeFill="background1"/>
        <w:spacing w:before="6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2E160E" w:rsidRPr="00B4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Сгонка веса в конкретных видах спорта</w:t>
      </w:r>
    </w:p>
    <w:p w:rsidR="002E160E" w:rsidRPr="00B412B9" w:rsidRDefault="002E160E" w:rsidP="00B412B9">
      <w:pPr>
        <w:shd w:val="clear" w:color="auto" w:fill="FFFFFF" w:themeFill="background1"/>
        <w:spacing w:before="100"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Губин О. В. Коррекция массы тела при подготовке</w:t>
      </w:r>
      <w:r w:rsidR="00E1471C"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соревнованиям</w:t>
      </w:r>
      <w:r w:rsid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471C"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</w:t>
      </w:r>
      <w:r w:rsidR="00E1471C"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методики сгонки веса в боевом единоборстве </w:t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О. В. Губин, Р. С. Кузнецов, Е. В. </w:t>
      </w:r>
      <w:proofErr w:type="spellStart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 // Молодой учёный. — 2022. — № 49 (444). — С. 243–245.</w:t>
      </w:r>
    </w:p>
    <w:p w:rsidR="00E1471C" w:rsidRPr="00B412B9" w:rsidRDefault="00E1471C" w:rsidP="00905514">
      <w:pPr>
        <w:shd w:val="clear" w:color="auto" w:fill="FFFFFF" w:themeFill="background1"/>
        <w:spacing w:before="60" w:after="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Специфика в отдельных видах спорта</w:t>
      </w:r>
    </w:p>
    <w:p w:rsidR="00E1471C" w:rsidRPr="00B412B9" w:rsidRDefault="00E1471C" w:rsidP="00B412B9">
      <w:pPr>
        <w:shd w:val="clear" w:color="auto" w:fill="FFFFFF" w:themeFill="background1"/>
        <w:spacing w:before="100"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Губин О. В., Кузнецов Р. С., </w:t>
      </w:r>
      <w:proofErr w:type="spellStart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 и др. Коррекция массы тела при подготовке к соревнованиям в пауэрлифтинге на основе методики сгонки веса в смешанном боевом единоборстве (ММА) // Молодой учёный. — 2022. — № 49 (444). — С. 243–245.</w:t>
      </w:r>
    </w:p>
    <w:p w:rsidR="00E1471C" w:rsidRPr="00B412B9" w:rsidRDefault="00E1471C" w:rsidP="00B412B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 зарубежной литературы: Распространённость и проблемы быстрой сгонки массы тела в единоборствах // </w:t>
      </w:r>
      <w:proofErr w:type="spellStart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КиберЛенинка</w:t>
      </w:r>
      <w:proofErr w:type="spellEnd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188" w:rsidRPr="00B412B9" w:rsidRDefault="00212188" w:rsidP="00B412B9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1471C"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«Физическая подготовка единоборцев» В. Н. </w:t>
      </w:r>
      <w:proofErr w:type="spellStart"/>
      <w:r w:rsidR="00E1471C"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Селуянова</w:t>
      </w:r>
      <w:proofErr w:type="spellEnd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Максимова и С.Е. </w:t>
      </w:r>
      <w:proofErr w:type="spellStart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Табакова</w:t>
      </w:r>
      <w:proofErr w:type="spellEnd"/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(2011 год)</w:t>
      </w:r>
    </w:p>
    <w:p w:rsidR="002E160E" w:rsidRPr="00B412B9" w:rsidRDefault="00212188" w:rsidP="00B412B9">
      <w:pPr>
        <w:shd w:val="clear" w:color="auto" w:fill="FFFFFF" w:themeFill="background1"/>
        <w:spacing w:before="100"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B41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Слепцов П.С.</w:t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Процесс восстановления организма после резкого снижения веса // Наука и спорт: современные тенденции. — 2025. — №2. — С. 4-11. В статье анализируются физиологические и психологические аспекты восстановления, даются рекомендации по оптимизации этого периода (питание, режим тренировок, психоэмоциональное состояние).</w:t>
      </w:r>
    </w:p>
    <w:p w:rsidR="002E160E" w:rsidRPr="00B412B9" w:rsidRDefault="002E160E" w:rsidP="0090551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222224"/>
        </w:rPr>
      </w:pPr>
    </w:p>
    <w:p w:rsidR="002E160E" w:rsidRPr="00B412B9" w:rsidRDefault="002E160E" w:rsidP="0090551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222224"/>
        </w:rPr>
      </w:pPr>
    </w:p>
    <w:sectPr w:rsidR="002E160E" w:rsidRPr="00B412B9" w:rsidSect="004C6E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CBA"/>
    <w:multiLevelType w:val="multilevel"/>
    <w:tmpl w:val="90D6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309CB"/>
    <w:multiLevelType w:val="multilevel"/>
    <w:tmpl w:val="CE180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74A12"/>
    <w:multiLevelType w:val="multilevel"/>
    <w:tmpl w:val="B2D6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758DB"/>
    <w:multiLevelType w:val="hybridMultilevel"/>
    <w:tmpl w:val="488A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45D3F"/>
    <w:multiLevelType w:val="multilevel"/>
    <w:tmpl w:val="9ED4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120FA"/>
    <w:multiLevelType w:val="multilevel"/>
    <w:tmpl w:val="9D04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B46ED"/>
    <w:multiLevelType w:val="hybridMultilevel"/>
    <w:tmpl w:val="6324D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A108A"/>
    <w:multiLevelType w:val="multilevel"/>
    <w:tmpl w:val="5BC6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406E47"/>
    <w:multiLevelType w:val="multilevel"/>
    <w:tmpl w:val="E41E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003584"/>
    <w:multiLevelType w:val="multilevel"/>
    <w:tmpl w:val="95C8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439CD"/>
    <w:multiLevelType w:val="multilevel"/>
    <w:tmpl w:val="053E7E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718BE"/>
    <w:multiLevelType w:val="hybridMultilevel"/>
    <w:tmpl w:val="CBFE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F64C1"/>
    <w:multiLevelType w:val="hybridMultilevel"/>
    <w:tmpl w:val="359AE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60A37"/>
    <w:multiLevelType w:val="hybridMultilevel"/>
    <w:tmpl w:val="FD987066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 w15:restartNumberingAfterBreak="0">
    <w:nsid w:val="2C3E78F4"/>
    <w:multiLevelType w:val="hybridMultilevel"/>
    <w:tmpl w:val="CF4664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D0526"/>
    <w:multiLevelType w:val="hybridMultilevel"/>
    <w:tmpl w:val="3FDC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72013"/>
    <w:multiLevelType w:val="multilevel"/>
    <w:tmpl w:val="43A2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461E05"/>
    <w:multiLevelType w:val="hybridMultilevel"/>
    <w:tmpl w:val="C79C5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F6360"/>
    <w:multiLevelType w:val="multilevel"/>
    <w:tmpl w:val="52C8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E87D0D"/>
    <w:multiLevelType w:val="multilevel"/>
    <w:tmpl w:val="4CA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1517F"/>
    <w:multiLevelType w:val="multilevel"/>
    <w:tmpl w:val="6F3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330D77"/>
    <w:multiLevelType w:val="multilevel"/>
    <w:tmpl w:val="6BEA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8D2F60"/>
    <w:multiLevelType w:val="multilevel"/>
    <w:tmpl w:val="1B66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B35C4E"/>
    <w:multiLevelType w:val="hybridMultilevel"/>
    <w:tmpl w:val="685E5DC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4C982684"/>
    <w:multiLevelType w:val="multilevel"/>
    <w:tmpl w:val="BEB4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4266B4"/>
    <w:multiLevelType w:val="hybridMultilevel"/>
    <w:tmpl w:val="BBC28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719CA"/>
    <w:multiLevelType w:val="hybridMultilevel"/>
    <w:tmpl w:val="E2128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F5330"/>
    <w:multiLevelType w:val="multilevel"/>
    <w:tmpl w:val="615E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411A6E"/>
    <w:multiLevelType w:val="hybridMultilevel"/>
    <w:tmpl w:val="AE28A4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61542B"/>
    <w:multiLevelType w:val="multilevel"/>
    <w:tmpl w:val="59769170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</w:lvl>
    <w:lvl w:ilvl="1" w:tentative="1">
      <w:start w:val="1"/>
      <w:numFmt w:val="decimal"/>
      <w:lvlText w:val="%2."/>
      <w:lvlJc w:val="left"/>
      <w:pPr>
        <w:tabs>
          <w:tab w:val="num" w:pos="6609"/>
        </w:tabs>
        <w:ind w:left="6609" w:hanging="360"/>
      </w:pPr>
    </w:lvl>
    <w:lvl w:ilvl="2" w:tentative="1">
      <w:start w:val="1"/>
      <w:numFmt w:val="decimal"/>
      <w:lvlText w:val="%3."/>
      <w:lvlJc w:val="left"/>
      <w:pPr>
        <w:tabs>
          <w:tab w:val="num" w:pos="7329"/>
        </w:tabs>
        <w:ind w:left="7329" w:hanging="360"/>
      </w:pPr>
    </w:lvl>
    <w:lvl w:ilvl="3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entative="1">
      <w:start w:val="1"/>
      <w:numFmt w:val="decimal"/>
      <w:lvlText w:val="%5."/>
      <w:lvlJc w:val="left"/>
      <w:pPr>
        <w:tabs>
          <w:tab w:val="num" w:pos="8769"/>
        </w:tabs>
        <w:ind w:left="8769" w:hanging="360"/>
      </w:pPr>
    </w:lvl>
    <w:lvl w:ilvl="5" w:tentative="1">
      <w:start w:val="1"/>
      <w:numFmt w:val="decimal"/>
      <w:lvlText w:val="%6."/>
      <w:lvlJc w:val="left"/>
      <w:pPr>
        <w:tabs>
          <w:tab w:val="num" w:pos="9489"/>
        </w:tabs>
        <w:ind w:left="9489" w:hanging="360"/>
      </w:pPr>
    </w:lvl>
    <w:lvl w:ilvl="6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entative="1">
      <w:start w:val="1"/>
      <w:numFmt w:val="decimal"/>
      <w:lvlText w:val="%8."/>
      <w:lvlJc w:val="left"/>
      <w:pPr>
        <w:tabs>
          <w:tab w:val="num" w:pos="10929"/>
        </w:tabs>
        <w:ind w:left="10929" w:hanging="360"/>
      </w:pPr>
    </w:lvl>
    <w:lvl w:ilvl="8" w:tentative="1">
      <w:start w:val="1"/>
      <w:numFmt w:val="decimal"/>
      <w:lvlText w:val="%9."/>
      <w:lvlJc w:val="left"/>
      <w:pPr>
        <w:tabs>
          <w:tab w:val="num" w:pos="11649"/>
        </w:tabs>
        <w:ind w:left="11649" w:hanging="360"/>
      </w:pPr>
    </w:lvl>
  </w:abstractNum>
  <w:abstractNum w:abstractNumId="30" w15:restartNumberingAfterBreak="0">
    <w:nsid w:val="642F3340"/>
    <w:multiLevelType w:val="hybridMultilevel"/>
    <w:tmpl w:val="49EA0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55149"/>
    <w:multiLevelType w:val="hybridMultilevel"/>
    <w:tmpl w:val="314EDEC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7AD34BB"/>
    <w:multiLevelType w:val="multilevel"/>
    <w:tmpl w:val="64F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ED13FC"/>
    <w:multiLevelType w:val="hybridMultilevel"/>
    <w:tmpl w:val="C2FA9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22A2D"/>
    <w:multiLevelType w:val="multilevel"/>
    <w:tmpl w:val="951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7F6A31"/>
    <w:multiLevelType w:val="hybridMultilevel"/>
    <w:tmpl w:val="D242E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31E3A"/>
    <w:multiLevelType w:val="hybridMultilevel"/>
    <w:tmpl w:val="76341DD4"/>
    <w:lvl w:ilvl="0" w:tplc="319C7A54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0"/>
  </w:num>
  <w:num w:numId="2">
    <w:abstractNumId w:val="0"/>
  </w:num>
  <w:num w:numId="3">
    <w:abstractNumId w:val="34"/>
  </w:num>
  <w:num w:numId="4">
    <w:abstractNumId w:val="21"/>
  </w:num>
  <w:num w:numId="5">
    <w:abstractNumId w:val="18"/>
  </w:num>
  <w:num w:numId="6">
    <w:abstractNumId w:val="32"/>
  </w:num>
  <w:num w:numId="7">
    <w:abstractNumId w:val="19"/>
  </w:num>
  <w:num w:numId="8">
    <w:abstractNumId w:val="9"/>
  </w:num>
  <w:num w:numId="9">
    <w:abstractNumId w:val="2"/>
  </w:num>
  <w:num w:numId="10">
    <w:abstractNumId w:val="22"/>
  </w:num>
  <w:num w:numId="11">
    <w:abstractNumId w:val="8"/>
  </w:num>
  <w:num w:numId="12">
    <w:abstractNumId w:val="7"/>
  </w:num>
  <w:num w:numId="13">
    <w:abstractNumId w:val="5"/>
  </w:num>
  <w:num w:numId="14">
    <w:abstractNumId w:val="27"/>
  </w:num>
  <w:num w:numId="15">
    <w:abstractNumId w:val="29"/>
  </w:num>
  <w:num w:numId="16">
    <w:abstractNumId w:val="1"/>
  </w:num>
  <w:num w:numId="17">
    <w:abstractNumId w:val="20"/>
  </w:num>
  <w:num w:numId="18">
    <w:abstractNumId w:val="24"/>
  </w:num>
  <w:num w:numId="19">
    <w:abstractNumId w:val="16"/>
  </w:num>
  <w:num w:numId="20">
    <w:abstractNumId w:val="31"/>
  </w:num>
  <w:num w:numId="21">
    <w:abstractNumId w:val="14"/>
  </w:num>
  <w:num w:numId="22">
    <w:abstractNumId w:val="30"/>
  </w:num>
  <w:num w:numId="23">
    <w:abstractNumId w:val="4"/>
  </w:num>
  <w:num w:numId="24">
    <w:abstractNumId w:val="28"/>
  </w:num>
  <w:num w:numId="25">
    <w:abstractNumId w:val="25"/>
  </w:num>
  <w:num w:numId="26">
    <w:abstractNumId w:val="35"/>
  </w:num>
  <w:num w:numId="27">
    <w:abstractNumId w:val="26"/>
  </w:num>
  <w:num w:numId="28">
    <w:abstractNumId w:val="11"/>
  </w:num>
  <w:num w:numId="29">
    <w:abstractNumId w:val="23"/>
  </w:num>
  <w:num w:numId="30">
    <w:abstractNumId w:val="36"/>
  </w:num>
  <w:num w:numId="31">
    <w:abstractNumId w:val="13"/>
  </w:num>
  <w:num w:numId="32">
    <w:abstractNumId w:val="12"/>
  </w:num>
  <w:num w:numId="33">
    <w:abstractNumId w:val="6"/>
  </w:num>
  <w:num w:numId="34">
    <w:abstractNumId w:val="15"/>
  </w:num>
  <w:num w:numId="35">
    <w:abstractNumId w:val="17"/>
  </w:num>
  <w:num w:numId="36">
    <w:abstractNumId w:val="3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97"/>
    <w:rsid w:val="00084635"/>
    <w:rsid w:val="00212188"/>
    <w:rsid w:val="00272767"/>
    <w:rsid w:val="00294E84"/>
    <w:rsid w:val="002E160E"/>
    <w:rsid w:val="0031692F"/>
    <w:rsid w:val="00357E79"/>
    <w:rsid w:val="00361D3C"/>
    <w:rsid w:val="004C6E21"/>
    <w:rsid w:val="00500D92"/>
    <w:rsid w:val="005209AC"/>
    <w:rsid w:val="00582A7A"/>
    <w:rsid w:val="006E148B"/>
    <w:rsid w:val="00737653"/>
    <w:rsid w:val="007B0925"/>
    <w:rsid w:val="007C5C1D"/>
    <w:rsid w:val="00816390"/>
    <w:rsid w:val="008540D7"/>
    <w:rsid w:val="008812DE"/>
    <w:rsid w:val="00905514"/>
    <w:rsid w:val="00917F0B"/>
    <w:rsid w:val="009D7043"/>
    <w:rsid w:val="00A359B2"/>
    <w:rsid w:val="00AB1397"/>
    <w:rsid w:val="00B15403"/>
    <w:rsid w:val="00B412B9"/>
    <w:rsid w:val="00BD79A1"/>
    <w:rsid w:val="00E1471C"/>
    <w:rsid w:val="00EF1B6F"/>
    <w:rsid w:val="00F60613"/>
    <w:rsid w:val="00F61036"/>
    <w:rsid w:val="00F85ED2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8271"/>
  <w15:docId w15:val="{668CD2DE-7D9A-42CE-8809-DDF004C2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2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2A7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2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582A7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704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7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reflink-text">
    <w:name w:val="mw-reflink-text"/>
    <w:basedOn w:val="a0"/>
    <w:rsid w:val="00272767"/>
  </w:style>
  <w:style w:type="character" w:customStyle="1" w:styleId="cite-bracket">
    <w:name w:val="cite-bracket"/>
    <w:basedOn w:val="a0"/>
    <w:rsid w:val="0027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7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7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8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99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4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38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5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0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5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0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0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5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2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79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0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3%D0%BB%D1%8C%D1%81" TargetMode="External"/><Relationship Id="rId13" Type="http://schemas.openxmlformats.org/officeDocument/2006/relationships/hyperlink" Target="https://ru.wikipedia.org/wiki/%D0%AD%D0%BB%D0%B5%D0%BA%D1%82%D1%80%D0%BE%D0%BB%D0%B8%D1%82%D0%BD%D1%8B%D0%B9_%D0%B4%D0%B8%D1%81%D0%B1%D0%B0%D0%BB%D0%B0%D0%BD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1%80%D0%BE%D0%B2%D1%8F%D0%BD%D0%BE%D0%B5_%D0%B4%D0%B0%D0%B2%D0%BB%D0%B5%D0%BD%D0%B8%D0%B5" TargetMode="External"/><Relationship Id="rId12" Type="http://schemas.openxmlformats.org/officeDocument/2006/relationships/hyperlink" Target="https://ru.wikipedia.org/wiki/%D0%94%D0%BE%D0%BF%D0%B8%D0%BD%D0%B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B%D0%B0%D0%B7%D0%BC%D0%B0_%D0%BA%D1%80%D0%BE%D0%B2%D0%B8" TargetMode="External"/><Relationship Id="rId11" Type="http://schemas.openxmlformats.org/officeDocument/2006/relationships/hyperlink" Target="https://ru.wikipedia.org/wiki/%D0%9F%D0%BE%D1%87%D0%B5%D1%87%D0%BD%D0%B0%D1%8F_%D0%BD%D0%B5%D0%B4%D0%BE%D1%81%D1%82%D0%B0%D1%82%D0%BE%D1%87%D0%BD%D0%BE%D1%81%D1%82%D1%8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u.wikipedia.org/wiki/%D0%9F%D0%BE%D0%BB%D0%BE%D0%B2%D0%B0%D1%8F_%D0%B7%D1%80%D0%B5%D0%BB%D0%BE%D1%81%D1%82%D1%8C" TargetMode="External"/><Relationship Id="rId10" Type="http://schemas.openxmlformats.org/officeDocument/2006/relationships/hyperlink" Target="https://ru.wikipedia.org/wiki/%D0%9F%D0%BE%D1%87%D0%B5%D1%87%D0%BD%D1%8B%D0%B9_%D0%BA%D1%80%D0%BE%D0%B2%D0%BE%D1%82%D0%BE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0%D1%82%D0%B5%D1%85%D0%BE%D0%BB%D0%B0%D0%BC%D0%B8%D0%BD%D1%8B" TargetMode="External"/><Relationship Id="rId14" Type="http://schemas.openxmlformats.org/officeDocument/2006/relationships/hyperlink" Target="https://ru.wikipedia.org/wiki/%D0%9C%D1%8B%D1%88%D0%B5%D1%87%D0%BD%D1%8B%D0%B9_%D1%81%D0%BF%D0%B0%D0%B7%D0%BC?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2026-08-26T07:54:00Z</dcterms:created>
  <dcterms:modified xsi:type="dcterms:W3CDTF">2026-08-27T03:50:00Z</dcterms:modified>
</cp:coreProperties>
</file>